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EB" w:rsidRPr="0048005A" w:rsidRDefault="008240EB" w:rsidP="008240EB">
      <w:pPr>
        <w:jc w:val="both"/>
        <w:rPr>
          <w:sz w:val="28"/>
          <w:szCs w:val="28"/>
        </w:rPr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  <w:jc w:val="both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  <w:jc w:val="both"/>
      </w:pPr>
    </w:p>
    <w:p w:rsidR="003D3074" w:rsidRDefault="003D3074" w:rsidP="003D3074">
      <w:pPr>
        <w:pStyle w:val="a3"/>
        <w:jc w:val="both"/>
      </w:pPr>
    </w:p>
    <w:p w:rsidR="003D3074" w:rsidRDefault="003D3074" w:rsidP="003D3074">
      <w:pPr>
        <w:pStyle w:val="a3"/>
        <w:jc w:val="both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  <w:jc w:val="both"/>
      </w:pPr>
    </w:p>
    <w:p w:rsidR="003D3074" w:rsidRDefault="003D3074" w:rsidP="003D3074">
      <w:pPr>
        <w:pStyle w:val="a3"/>
        <w:jc w:val="both"/>
      </w:pPr>
    </w:p>
    <w:p w:rsidR="003D3074" w:rsidRDefault="003D3074" w:rsidP="003D3074">
      <w:pPr>
        <w:pStyle w:val="a3"/>
        <w:jc w:val="both"/>
      </w:pPr>
    </w:p>
    <w:p w:rsidR="003D3074" w:rsidRDefault="003D3074" w:rsidP="003D3074">
      <w:pPr>
        <w:pStyle w:val="a3"/>
        <w:jc w:val="both"/>
      </w:pPr>
    </w:p>
    <w:p w:rsidR="003D3074" w:rsidRDefault="003D3074" w:rsidP="003D3074">
      <w:pPr>
        <w:pStyle w:val="a3"/>
        <w:jc w:val="both"/>
      </w:pPr>
    </w:p>
    <w:p w:rsidR="003D3074" w:rsidRDefault="003D3074" w:rsidP="003D3074">
      <w:pPr>
        <w:pStyle w:val="a3"/>
        <w:rPr>
          <w:sz w:val="36"/>
          <w:szCs w:val="36"/>
        </w:rPr>
      </w:pPr>
      <w:r>
        <w:rPr>
          <w:sz w:val="36"/>
          <w:szCs w:val="36"/>
        </w:rPr>
        <w:t>ПАСПОРТ КУЛЬТУРНОЙ ЖИЗНИ  МУНИЦИПАЛЬНОГО ОБРАЗОВАНИЯ «НЕВЕЛЬСКИЙ РАЙОН»</w:t>
      </w:r>
    </w:p>
    <w:p w:rsidR="003D3074" w:rsidRDefault="003D3074" w:rsidP="003D3074">
      <w:pPr>
        <w:pStyle w:val="a3"/>
        <w:rPr>
          <w:sz w:val="36"/>
          <w:szCs w:val="36"/>
        </w:rPr>
      </w:pPr>
      <w:r>
        <w:rPr>
          <w:sz w:val="36"/>
          <w:szCs w:val="36"/>
        </w:rPr>
        <w:t>за 2016 год</w:t>
      </w: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  <w:rPr>
          <w:sz w:val="32"/>
        </w:rPr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</w:pPr>
    </w:p>
    <w:p w:rsidR="003D3074" w:rsidRDefault="003D3074" w:rsidP="003D3074">
      <w:pPr>
        <w:pStyle w:val="a3"/>
      </w:pPr>
    </w:p>
    <w:p w:rsidR="003D3074" w:rsidRDefault="00C6739F" w:rsidP="003D307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D3074">
        <w:rPr>
          <w:sz w:val="28"/>
          <w:szCs w:val="28"/>
        </w:rPr>
        <w:t>г</w:t>
      </w:r>
      <w:proofErr w:type="gramStart"/>
      <w:r w:rsidR="003D3074">
        <w:rPr>
          <w:sz w:val="28"/>
          <w:szCs w:val="28"/>
        </w:rPr>
        <w:t>.Н</w:t>
      </w:r>
      <w:proofErr w:type="gramEnd"/>
      <w:r w:rsidR="003D3074">
        <w:rPr>
          <w:sz w:val="28"/>
          <w:szCs w:val="28"/>
        </w:rPr>
        <w:t>евель</w:t>
      </w:r>
    </w:p>
    <w:p w:rsidR="003D3074" w:rsidRDefault="00C6739F" w:rsidP="003D30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2017</w:t>
      </w:r>
      <w:r w:rsidR="003D3074">
        <w:rPr>
          <w:sz w:val="28"/>
          <w:szCs w:val="28"/>
        </w:rPr>
        <w:t>г.</w:t>
      </w:r>
      <w:r w:rsidR="003D3074">
        <w:br w:type="page"/>
      </w:r>
      <w:r w:rsidR="003D3074">
        <w:rPr>
          <w:sz w:val="28"/>
          <w:szCs w:val="28"/>
        </w:rPr>
        <w:lastRenderedPageBreak/>
        <w:t xml:space="preserve">Паспорт культурной жизни  муниципального образования </w:t>
      </w:r>
    </w:p>
    <w:p w:rsidR="003D3074" w:rsidRDefault="003D3074" w:rsidP="003D307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«Невельский район» за 2016 год</w:t>
      </w:r>
    </w:p>
    <w:p w:rsidR="003D3074" w:rsidRDefault="003D3074" w:rsidP="003D30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территории</w:t>
      </w:r>
    </w:p>
    <w:p w:rsidR="003D3074" w:rsidRDefault="003D3074" w:rsidP="003D3074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«Невельский район» образовано 1 августа </w:t>
      </w:r>
      <w:smartTag w:uri="urn:schemas-microsoft-com:office:smarttags" w:element="metricconverter">
        <w:smartTagPr>
          <w:attr w:name="ProductID" w:val="1927 г"/>
        </w:smartTagPr>
        <w:r>
          <w:rPr>
            <w:sz w:val="28"/>
            <w:szCs w:val="28"/>
          </w:rPr>
          <w:t>1927 г</w:t>
        </w:r>
      </w:smartTag>
      <w:r>
        <w:rPr>
          <w:sz w:val="28"/>
          <w:szCs w:val="28"/>
        </w:rPr>
        <w:t>. Его площадь составляет 2668 тысяч квадратных километров и включает 489 сельских населенных пунктов и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евель. Население 24363 –человек, в том числе городское 15250 –человек, сельское –9113 человек. Плотность населения на 1 квадратный километр 0,01 человек. Административный центр –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Невель (население –15250 человека).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крупные населенные пункты:</w:t>
      </w:r>
    </w:p>
    <w:p w:rsidR="003D3074" w:rsidRDefault="003D3074" w:rsidP="003D3074">
      <w:pPr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Усть-Долыссы (население –1024 человек), Новохованск (население-641 человек),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Туричино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(население –531 человек),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(население –440 человек).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Коренное население – русские. На территории проживают: русские – 94,5 %, евреи – 0,2 %,  цыгане – 1,25 %, белорусы – 2,3 %, украинцы – 0,95 %.</w:t>
      </w:r>
    </w:p>
    <w:p w:rsidR="003D3074" w:rsidRDefault="003D3074" w:rsidP="003D307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сети культурных учреждений</w:t>
      </w:r>
    </w:p>
    <w:p w:rsidR="003D3074" w:rsidRDefault="003D3074" w:rsidP="003D3074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Сеть структурных подразделений учреждений культуры Невельского района МО «Невельский район» составляет:</w:t>
      </w:r>
    </w:p>
    <w:p w:rsidR="003D3074" w:rsidRDefault="003D3074" w:rsidP="003D3074">
      <w:pPr>
        <w:pStyle w:val="a5"/>
        <w:ind w:firstLine="567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2836"/>
        <w:gridCol w:w="3261"/>
      </w:tblGrid>
      <w:tr w:rsidR="003D3074" w:rsidTr="003D3074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учреждения культуры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филиалов</w:t>
            </w:r>
          </w:p>
        </w:tc>
      </w:tr>
      <w:tr w:rsidR="003D3074" w:rsidTr="003D3074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3074" w:rsidTr="003D3074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Невельского района «Культура и досуг»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pStyle w:val="2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Лёховский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Новохованский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D3074" w:rsidTr="003D3074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 клубы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Артёмовский СК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Дубровинский СК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Трехалёвский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Опухликовский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3D3074" w:rsidTr="003D3074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Библиотека-клуб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Мошенинская</w:t>
            </w:r>
            <w:proofErr w:type="spellEnd"/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Язненская</w:t>
            </w:r>
            <w:proofErr w:type="spellEnd"/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Стаецкая</w:t>
            </w:r>
            <w:proofErr w:type="spellEnd"/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</w:p>
        </w:tc>
      </w:tr>
      <w:tr w:rsidR="003D3074" w:rsidTr="003D3074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Клуб-библиотека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Кошелёвский</w:t>
            </w:r>
            <w:proofErr w:type="spellEnd"/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Пучковский</w:t>
            </w:r>
            <w:proofErr w:type="spellEnd"/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Ушаковский</w:t>
            </w:r>
            <w:proofErr w:type="spellEnd"/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Лобковский</w:t>
            </w:r>
            <w:proofErr w:type="spellEnd"/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Рукавецкий</w:t>
            </w:r>
            <w:proofErr w:type="spellEnd"/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</w:t>
            </w:r>
          </w:p>
        </w:tc>
      </w:tr>
      <w:tr w:rsidR="003D3074" w:rsidTr="003D3074"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Артёмовская 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Дубровинская 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Лёховская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Ловецкая 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Новохованская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Усть-Долысскаямодельная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Щербинская</w:t>
            </w:r>
            <w:proofErr w:type="spellEnd"/>
          </w:p>
        </w:tc>
      </w:tr>
      <w:tr w:rsidR="003D3074" w:rsidTr="003D3074">
        <w:tc>
          <w:tcPr>
            <w:tcW w:w="3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Рыкалевская</w:t>
            </w:r>
            <w:proofErr w:type="spellEnd"/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Сорокинская</w:t>
            </w:r>
            <w:proofErr w:type="spellEnd"/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Трехалевская</w:t>
            </w:r>
            <w:proofErr w:type="spellEnd"/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Опухликовская</w:t>
            </w:r>
            <w:proofErr w:type="spellEnd"/>
            <w:r w:rsidR="00A00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модельная б-ка</w:t>
            </w:r>
          </w:p>
        </w:tc>
      </w:tr>
      <w:tr w:rsidR="003D3074" w:rsidTr="003D3074"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spacing w:after="0"/>
              <w:rPr>
                <w:rFonts w:cs="Times New Roman"/>
              </w:rPr>
            </w:pPr>
          </w:p>
        </w:tc>
      </w:tr>
      <w:tr w:rsidR="003D3074" w:rsidTr="003D3074">
        <w:trPr>
          <w:trHeight w:val="501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«Музей истории Невеля»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3D3074" w:rsidRDefault="003D3074" w:rsidP="003D30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074" w:rsidRDefault="003D3074" w:rsidP="003D307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Изобразительное искусство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074" w:rsidRDefault="003D3074" w:rsidP="003D3074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Невельском</w:t>
      </w:r>
      <w:proofErr w:type="gramEnd"/>
      <w:r>
        <w:rPr>
          <w:sz w:val="28"/>
          <w:szCs w:val="28"/>
        </w:rPr>
        <w:t xml:space="preserve"> районе, автономно функционирующих выставочных залов не существует. Учреждения культуры изыскивают выставочные площади, для приобщения земляков и гостей города к миру прекрасного. Районная библиотека на протяжении 28 лет (с 1988) является организатором художественных выставок. 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2016году были проведены:</w:t>
      </w:r>
    </w:p>
    <w:p w:rsidR="003D3074" w:rsidRDefault="003236F0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 w:rsidRPr="00A00FEB">
        <w:rPr>
          <w:rFonts w:ascii="Times New Roman" w:hAnsi="Times New Roman" w:cs="Times New Roman"/>
          <w:b/>
          <w:sz w:val="28"/>
          <w:szCs w:val="28"/>
        </w:rPr>
        <w:t>«Взгляд из провинции»</w:t>
      </w:r>
      <w:r w:rsidR="00A0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3074">
        <w:rPr>
          <w:rFonts w:ascii="Times New Roman" w:hAnsi="Times New Roman" w:cs="Times New Roman"/>
          <w:sz w:val="28"/>
          <w:szCs w:val="28"/>
        </w:rPr>
        <w:t xml:space="preserve">ерсональная выставка картин художника </w:t>
      </w:r>
      <w:r w:rsidR="003D3074">
        <w:rPr>
          <w:rFonts w:ascii="Times New Roman" w:hAnsi="Times New Roman" w:cs="Times New Roman"/>
          <w:b/>
          <w:sz w:val="28"/>
          <w:szCs w:val="28"/>
        </w:rPr>
        <w:t>В.Травкина</w:t>
      </w:r>
      <w:r w:rsidR="003D3074">
        <w:rPr>
          <w:rFonts w:ascii="Times New Roman" w:hAnsi="Times New Roman" w:cs="Times New Roman"/>
          <w:sz w:val="28"/>
          <w:szCs w:val="28"/>
        </w:rPr>
        <w:t xml:space="preserve"> (Великолукский район)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«Ретро» -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выставка картин   изостудии « Колорит».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«Цветочная сюита» -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 выставка картин   изостудии « Колорит». На выставке были представлены картины  авторов: Л.Волковой,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Свистуновой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Т.Некрасовой,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В.Ленской, Е.Березиной,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Т.Билёвой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Т.Теребиковой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Д.Эйсмонт и др.. Тема представленных работ – цветы: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незатейлевых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полевых,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традиционных  садовых. Разнообразие форм и красок впечатляло  жителей и гостей города.</w:t>
      </w:r>
    </w:p>
    <w:p w:rsidR="003D3074" w:rsidRDefault="003D3074" w:rsidP="003D3074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Районный Дом культуры традиционно ко Дню города и Дню Победы, «Дню матери», «Дню защитника Отечества»  проводит выставки работ юных дарований: «Мир глазами детей», «Радуга красок», «Рисуют мальчики войну» и др. 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выставочного зала представлена следующим образом: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8"/>
        <w:gridCol w:w="2127"/>
        <w:gridCol w:w="2269"/>
        <w:gridCol w:w="1986"/>
      </w:tblGrid>
      <w:tr w:rsidR="003D3074" w:rsidTr="003D30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pStyle w:val="2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выставок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на выезде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на выезде</w:t>
            </w:r>
          </w:p>
        </w:tc>
      </w:tr>
      <w:tr w:rsidR="003D3074" w:rsidTr="003D3074">
        <w:trPr>
          <w:trHeight w:val="10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pStyle w:val="2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spacing w:after="0"/>
              <w:rPr>
                <w:rFonts w:cs="Times New Roman"/>
              </w:rPr>
            </w:pPr>
          </w:p>
        </w:tc>
      </w:tr>
      <w:tr w:rsidR="003D3074" w:rsidTr="003D3074">
        <w:trPr>
          <w:trHeight w:val="10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pStyle w:val="2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074" w:rsidRDefault="003D3074">
            <w:pPr>
              <w:spacing w:after="0"/>
              <w:rPr>
                <w:rFonts w:cs="Times New Roman"/>
              </w:rPr>
            </w:pPr>
          </w:p>
        </w:tc>
      </w:tr>
      <w:tr w:rsidR="003D3074" w:rsidTr="003D3074"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074" w:rsidRDefault="003D3074">
            <w:pPr>
              <w:spacing w:after="0"/>
              <w:rPr>
                <w:rFonts w:cs="Times New Roman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spacing w:after="0"/>
              <w:rPr>
                <w:rFonts w:cs="Times New Roman"/>
              </w:rPr>
            </w:pPr>
          </w:p>
        </w:tc>
      </w:tr>
      <w:tr w:rsidR="003D3074" w:rsidTr="003D3074"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074" w:rsidRDefault="003D3074">
            <w:pPr>
              <w:spacing w:after="0"/>
              <w:rPr>
                <w:rFonts w:cs="Times New Roman"/>
              </w:rPr>
            </w:pPr>
          </w:p>
        </w:tc>
        <w:tc>
          <w:tcPr>
            <w:tcW w:w="638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3074" w:rsidRDefault="003D3074">
            <w:pPr>
              <w:spacing w:after="0"/>
              <w:rPr>
                <w:rFonts w:cs="Times New Roman"/>
              </w:rPr>
            </w:pPr>
          </w:p>
        </w:tc>
      </w:tr>
      <w:tr w:rsidR="003D3074" w:rsidTr="003D3074">
        <w:trPr>
          <w:gridBefore w:val="2"/>
          <w:wBefore w:w="2978" w:type="dxa"/>
          <w:trHeight w:val="570"/>
        </w:trPr>
        <w:tc>
          <w:tcPr>
            <w:tcW w:w="106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развиваются народные промыслы и ремесла: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567"/>
        <w:gridCol w:w="2128"/>
        <w:gridCol w:w="4396"/>
        <w:gridCol w:w="2269"/>
      </w:tblGrid>
      <w:tr w:rsidR="003D3074" w:rsidTr="003D3074">
        <w:trPr>
          <w:cantSplit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ремесла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мастеров</w:t>
            </w:r>
          </w:p>
        </w:tc>
      </w:tr>
      <w:tr w:rsidR="003D3074" w:rsidTr="003D307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Невельский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Опухлики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Эндовино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Долыссы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Новохованск, г. Невель.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3074" w:rsidTr="003D307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Новохованск, д. Лобок,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Артёмово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Ушаково, д. Ловец,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Чижевщина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3074" w:rsidTr="003D307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Дубровка, д. Иваново, д. Ловец, г. Невель,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Опухлики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3074" w:rsidTr="003D307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Лоскутное шитьё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овохованск,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074" w:rsidTr="003D307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Круживоплетение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Долыссы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074" w:rsidTr="003D307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из лозы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уричино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074" w:rsidTr="003D307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Валяние валенок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Студенец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074" w:rsidTr="003D307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ковров, панно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Долыссы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074" w:rsidTr="003D307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Опухлики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Трехалёво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уричино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Долыссы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Лехово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3074" w:rsidTr="003D307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обереговых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кукол, развивающие куклы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074" w:rsidTr="003D307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кожей,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канзаши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изгот.бижутерии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полимерной глины)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Д.Новохованск,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ставное, г.Невель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3074" w:rsidTr="003D3074">
        <w:trPr>
          <w:cantSplit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мастеров: 54, 12 из них работают на продажу.</w:t>
            </w:r>
          </w:p>
        </w:tc>
      </w:tr>
    </w:tbl>
    <w:p w:rsidR="003D3074" w:rsidRDefault="003D3074" w:rsidP="003D30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074" w:rsidRDefault="003D3074" w:rsidP="003D307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творчество и культурно - </w:t>
      </w: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 деятельность</w:t>
      </w:r>
    </w:p>
    <w:p w:rsidR="00EA3C36" w:rsidRPr="00EA3C36" w:rsidRDefault="003D3074" w:rsidP="00EA3C36">
      <w:pPr>
        <w:rPr>
          <w:rFonts w:ascii="Times New Roman" w:hAnsi="Times New Roman" w:cs="Times New Roman"/>
          <w:sz w:val="28"/>
          <w:szCs w:val="28"/>
        </w:rPr>
      </w:pPr>
      <w:r w:rsidRPr="00EA3C36">
        <w:rPr>
          <w:rFonts w:ascii="Times New Roman" w:hAnsi="Times New Roman" w:cs="Times New Roman"/>
          <w:sz w:val="28"/>
          <w:szCs w:val="28"/>
        </w:rPr>
        <w:t xml:space="preserve">В Невельском районе работают 5 уголков крестьянского быта, комнат старины-4: в </w:t>
      </w:r>
      <w:proofErr w:type="spellStart"/>
      <w:r w:rsidRPr="00EA3C36">
        <w:rPr>
          <w:rFonts w:ascii="Times New Roman" w:hAnsi="Times New Roman" w:cs="Times New Roman"/>
          <w:sz w:val="28"/>
          <w:szCs w:val="28"/>
        </w:rPr>
        <w:t>Усть-Долысском</w:t>
      </w:r>
      <w:proofErr w:type="spellEnd"/>
      <w:r w:rsidRPr="00EA3C36">
        <w:rPr>
          <w:rFonts w:ascii="Times New Roman" w:hAnsi="Times New Roman" w:cs="Times New Roman"/>
          <w:sz w:val="28"/>
          <w:szCs w:val="28"/>
        </w:rPr>
        <w:t xml:space="preserve"> СД</w:t>
      </w:r>
      <w:proofErr w:type="gramStart"/>
      <w:r w:rsidRPr="00EA3C3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A3C36">
        <w:rPr>
          <w:rFonts w:ascii="Times New Roman" w:hAnsi="Times New Roman" w:cs="Times New Roman"/>
          <w:sz w:val="28"/>
          <w:szCs w:val="28"/>
        </w:rPr>
        <w:t xml:space="preserve"> комната старины «Русская горница», Новохованском </w:t>
      </w:r>
      <w:proofErr w:type="spellStart"/>
      <w:r w:rsidRPr="00EA3C36">
        <w:rPr>
          <w:rFonts w:ascii="Times New Roman" w:hAnsi="Times New Roman" w:cs="Times New Roman"/>
          <w:sz w:val="28"/>
          <w:szCs w:val="28"/>
        </w:rPr>
        <w:t>СДК-комната</w:t>
      </w:r>
      <w:proofErr w:type="spellEnd"/>
      <w:r w:rsidRPr="00EA3C36">
        <w:rPr>
          <w:rFonts w:ascii="Times New Roman" w:hAnsi="Times New Roman" w:cs="Times New Roman"/>
          <w:sz w:val="28"/>
          <w:szCs w:val="28"/>
        </w:rPr>
        <w:t xml:space="preserve"> старины,  </w:t>
      </w:r>
      <w:proofErr w:type="spellStart"/>
      <w:r w:rsidRPr="00EA3C36">
        <w:rPr>
          <w:rFonts w:ascii="Times New Roman" w:hAnsi="Times New Roman" w:cs="Times New Roman"/>
          <w:sz w:val="28"/>
          <w:szCs w:val="28"/>
        </w:rPr>
        <w:t>Туричинском</w:t>
      </w:r>
      <w:proofErr w:type="spellEnd"/>
      <w:r w:rsidRPr="00EA3C36">
        <w:rPr>
          <w:rFonts w:ascii="Times New Roman" w:hAnsi="Times New Roman" w:cs="Times New Roman"/>
          <w:sz w:val="28"/>
          <w:szCs w:val="28"/>
        </w:rPr>
        <w:t xml:space="preserve"> СДК- уголок старины «Сказочный мир прошлого», Артемовском СК, </w:t>
      </w:r>
      <w:proofErr w:type="spellStart"/>
      <w:r w:rsidRPr="00EA3C36">
        <w:rPr>
          <w:rFonts w:ascii="Times New Roman" w:hAnsi="Times New Roman" w:cs="Times New Roman"/>
          <w:sz w:val="28"/>
          <w:szCs w:val="28"/>
        </w:rPr>
        <w:t>Щербинском</w:t>
      </w:r>
      <w:proofErr w:type="spellEnd"/>
      <w:r w:rsidRPr="00EA3C36">
        <w:rPr>
          <w:rFonts w:ascii="Times New Roman" w:hAnsi="Times New Roman" w:cs="Times New Roman"/>
          <w:sz w:val="28"/>
          <w:szCs w:val="28"/>
        </w:rPr>
        <w:t xml:space="preserve"> СК- уголок «Русский быт», </w:t>
      </w:r>
      <w:proofErr w:type="spellStart"/>
      <w:r w:rsidRPr="00EA3C36">
        <w:rPr>
          <w:rFonts w:ascii="Times New Roman" w:hAnsi="Times New Roman" w:cs="Times New Roman"/>
          <w:sz w:val="28"/>
          <w:szCs w:val="28"/>
        </w:rPr>
        <w:t>Кошелевском</w:t>
      </w:r>
      <w:proofErr w:type="spellEnd"/>
      <w:r w:rsidRPr="00EA3C36">
        <w:rPr>
          <w:rFonts w:ascii="Times New Roman" w:hAnsi="Times New Roman" w:cs="Times New Roman"/>
          <w:sz w:val="28"/>
          <w:szCs w:val="28"/>
        </w:rPr>
        <w:t xml:space="preserve"> СК-Б – комната старины «Бабушкин сундучок», Дубровинском </w:t>
      </w:r>
      <w:proofErr w:type="spellStart"/>
      <w:r w:rsidRPr="00EA3C36">
        <w:rPr>
          <w:rFonts w:ascii="Times New Roman" w:hAnsi="Times New Roman" w:cs="Times New Roman"/>
          <w:sz w:val="28"/>
          <w:szCs w:val="28"/>
        </w:rPr>
        <w:t>СК-комната</w:t>
      </w:r>
      <w:proofErr w:type="spellEnd"/>
      <w:r w:rsidRPr="00EA3C36">
        <w:rPr>
          <w:rFonts w:ascii="Times New Roman" w:hAnsi="Times New Roman" w:cs="Times New Roman"/>
          <w:sz w:val="28"/>
          <w:szCs w:val="28"/>
        </w:rPr>
        <w:t xml:space="preserve"> старины ,  </w:t>
      </w:r>
      <w:proofErr w:type="spellStart"/>
      <w:r w:rsidRPr="00EA3C36">
        <w:rPr>
          <w:rFonts w:ascii="Times New Roman" w:hAnsi="Times New Roman" w:cs="Times New Roman"/>
          <w:sz w:val="28"/>
          <w:szCs w:val="28"/>
        </w:rPr>
        <w:t>Леховской</w:t>
      </w:r>
      <w:proofErr w:type="spellEnd"/>
      <w:r w:rsidRPr="00EA3C36">
        <w:rPr>
          <w:rFonts w:ascii="Times New Roman" w:hAnsi="Times New Roman" w:cs="Times New Roman"/>
          <w:sz w:val="28"/>
          <w:szCs w:val="28"/>
        </w:rPr>
        <w:t xml:space="preserve"> библиотеке –уголок крестьянского быта,  </w:t>
      </w:r>
      <w:proofErr w:type="spellStart"/>
      <w:r w:rsidRPr="00EA3C36">
        <w:rPr>
          <w:rFonts w:ascii="Times New Roman" w:hAnsi="Times New Roman" w:cs="Times New Roman"/>
          <w:sz w:val="28"/>
          <w:szCs w:val="28"/>
        </w:rPr>
        <w:t>Трехалевской</w:t>
      </w:r>
      <w:proofErr w:type="spellEnd"/>
      <w:r w:rsidRPr="00EA3C36">
        <w:rPr>
          <w:rFonts w:ascii="Times New Roman" w:hAnsi="Times New Roman" w:cs="Times New Roman"/>
          <w:sz w:val="28"/>
          <w:szCs w:val="28"/>
        </w:rPr>
        <w:t xml:space="preserve"> библиотеке –комната старины «Светлица».</w:t>
      </w:r>
      <w:r w:rsidR="00EA3C36" w:rsidRPr="00EA3C36">
        <w:rPr>
          <w:rFonts w:ascii="Times New Roman" w:hAnsi="Times New Roman" w:cs="Times New Roman"/>
          <w:sz w:val="32"/>
          <w:szCs w:val="32"/>
        </w:rPr>
        <w:t xml:space="preserve"> </w:t>
      </w:r>
      <w:r w:rsidR="00EA3C36" w:rsidRPr="00EA3C36">
        <w:rPr>
          <w:rFonts w:ascii="Times New Roman" w:hAnsi="Times New Roman" w:cs="Times New Roman"/>
          <w:sz w:val="28"/>
          <w:szCs w:val="28"/>
        </w:rPr>
        <w:t xml:space="preserve">Работники культуры,  сохраняют традиции Невельского района, собирают и хранят в своих маленьких музеях поистине бесценные экспонаты </w:t>
      </w:r>
      <w:r w:rsidR="00EA3C36" w:rsidRPr="00EA3C36">
        <w:rPr>
          <w:rFonts w:ascii="Times New Roman" w:hAnsi="Times New Roman" w:cs="Times New Roman"/>
          <w:sz w:val="28"/>
          <w:szCs w:val="28"/>
        </w:rPr>
        <w:lastRenderedPageBreak/>
        <w:t>народного быта, ищут и находят мастеров-умельцев, носителей фольклора, организовывают праздники народного календаря, пропагандируют обряды, бытующие в нашей местности. Именно так в современной жизни  и проявляется неумирающая старина.</w:t>
      </w:r>
    </w:p>
    <w:p w:rsidR="003D3074" w:rsidRDefault="003D3074" w:rsidP="003D3074">
      <w:pPr>
        <w:pStyle w:val="33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Невельском</w:t>
      </w:r>
      <w:proofErr w:type="gramEnd"/>
      <w:r>
        <w:rPr>
          <w:sz w:val="28"/>
          <w:szCs w:val="28"/>
        </w:rPr>
        <w:t xml:space="preserve"> районе  работает 22(+1)  клубных формирований по декоративно-прикладному творчеству, в них 271 (+25) участников.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кружка по ДТП в них участники - дети 32 человека,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СК,   </w:t>
      </w:r>
      <w:r>
        <w:rPr>
          <w:rFonts w:ascii="Times New Roman" w:hAnsi="Times New Roman" w:cs="Times New Roman"/>
          <w:b/>
          <w:sz w:val="28"/>
          <w:szCs w:val="28"/>
        </w:rPr>
        <w:t xml:space="preserve">«Волшебный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Усть-Долысском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</w:t>
      </w:r>
      <w:r>
        <w:rPr>
          <w:rFonts w:ascii="Times New Roman" w:hAnsi="Times New Roman" w:cs="Times New Roman"/>
          <w:b/>
          <w:sz w:val="28"/>
          <w:szCs w:val="28"/>
        </w:rPr>
        <w:t>«Фантазёр»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 Они занимаются вязанием, вышиванием, рисованием,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бисероплетением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делают народные куклы, изучают глиняную игрушку.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Всё большую популярность приобретают любительские объединения по ДПТ. Их-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(+1), в них </w:t>
      </w:r>
      <w:r>
        <w:rPr>
          <w:rFonts w:ascii="Times New Roman" w:hAnsi="Times New Roman" w:cs="Times New Roman"/>
          <w:b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 xml:space="preserve">(+25) участников.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 работают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Клуб «Мастерицы», «Рукодельница»</w:t>
      </w:r>
      <w:r>
        <w:rPr>
          <w:rFonts w:ascii="Times New Roman" w:hAnsi="Times New Roman" w:cs="Times New Roman"/>
          <w:sz w:val="28"/>
          <w:szCs w:val="28"/>
        </w:rPr>
        <w:t xml:space="preserve"> в РДК, </w:t>
      </w:r>
      <w:r>
        <w:rPr>
          <w:rFonts w:ascii="Times New Roman" w:hAnsi="Times New Roman" w:cs="Times New Roman"/>
          <w:b/>
          <w:sz w:val="28"/>
          <w:szCs w:val="28"/>
        </w:rPr>
        <w:t>« Рукоделие», «Умелые руки»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Усть-Долысском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</w:t>
      </w:r>
      <w:r>
        <w:rPr>
          <w:rFonts w:ascii="Times New Roman" w:hAnsi="Times New Roman" w:cs="Times New Roman"/>
          <w:b/>
          <w:sz w:val="28"/>
          <w:szCs w:val="28"/>
        </w:rPr>
        <w:t>«Кудесница»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«Мастерица»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</w:t>
      </w:r>
      <w:r>
        <w:rPr>
          <w:rFonts w:ascii="Times New Roman" w:hAnsi="Times New Roman" w:cs="Times New Roman"/>
          <w:b/>
          <w:sz w:val="28"/>
          <w:szCs w:val="28"/>
        </w:rPr>
        <w:t>« Мастера народного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Опухликовском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с/к,  </w:t>
      </w:r>
      <w:r>
        <w:rPr>
          <w:rFonts w:ascii="Times New Roman" w:hAnsi="Times New Roman" w:cs="Times New Roman"/>
          <w:b/>
          <w:sz w:val="28"/>
          <w:szCs w:val="28"/>
        </w:rPr>
        <w:t xml:space="preserve">« Рукодельница» </w:t>
      </w:r>
      <w:r>
        <w:rPr>
          <w:rFonts w:ascii="Times New Roman" w:hAnsi="Times New Roman" w:cs="Times New Roman"/>
          <w:sz w:val="28"/>
          <w:szCs w:val="28"/>
        </w:rPr>
        <w:t xml:space="preserve">в Ивановском СК, </w:t>
      </w:r>
      <w:r>
        <w:rPr>
          <w:rFonts w:ascii="Times New Roman" w:hAnsi="Times New Roman" w:cs="Times New Roman"/>
          <w:b/>
          <w:sz w:val="28"/>
          <w:szCs w:val="28"/>
        </w:rPr>
        <w:t xml:space="preserve">« Затейник», «Весёлые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вытворяшки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в Артёмовском с/к, </w:t>
      </w:r>
      <w:r>
        <w:rPr>
          <w:rFonts w:ascii="Times New Roman" w:hAnsi="Times New Roman" w:cs="Times New Roman"/>
          <w:b/>
          <w:sz w:val="28"/>
          <w:szCs w:val="28"/>
        </w:rPr>
        <w:t xml:space="preserve">« Акварельки»,  «Затейник»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Пучковском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к-б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другие.</w:t>
      </w:r>
      <w:proofErr w:type="gramEnd"/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«Кудесница»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юбительское объединение  работающее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СДК, в которое входят  талантливые мастерицы работающие в различных жанрах женского рукоделия. Проводят мастер-классы, популяризируют свое творчество по средствам выставок.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РДК любительское объединение </w:t>
      </w:r>
      <w:r>
        <w:rPr>
          <w:rFonts w:ascii="Times New Roman" w:hAnsi="Times New Roman" w:cs="Times New Roman"/>
          <w:b/>
          <w:sz w:val="28"/>
          <w:szCs w:val="28"/>
        </w:rPr>
        <w:t>« Рукодельница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участники дети. На занятиях они работают с тканью, бумагой, природными материалами, и пусть поделки не всегда совершенны, но приносят радость и творческое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удовлетворение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занятиях дети развивают фантазию, внимание, терпение и трудолюбие.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« Мастерица»</w:t>
      </w:r>
      <w:r>
        <w:rPr>
          <w:rFonts w:ascii="Times New Roman" w:hAnsi="Times New Roman" w:cs="Times New Roman"/>
          <w:sz w:val="28"/>
          <w:szCs w:val="28"/>
        </w:rPr>
        <w:t xml:space="preserve"> так называется любительское объединение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Туричинском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где собираются женщины, которые готовы творить,  прекрасное.      Благодаря любительскому объединению и золотым рукам мастеров появляются красивые и полезные вещи.  Особенно хочется отметить работу кружка по ДПТ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 Затейники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любительское объединение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Пучковском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/клуб-библиотека. Создано для детей, которые любят творить своими руками, шить вышивать, лепить, плести, рисовать и красить. </w:t>
      </w:r>
    </w:p>
    <w:p w:rsidR="003D3074" w:rsidRDefault="003D3074" w:rsidP="003D307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При районном Доме культуре в 2013 году создан клуб </w:t>
      </w:r>
      <w:r>
        <w:rPr>
          <w:rFonts w:ascii="Times New Roman" w:hAnsi="Times New Roman" w:cs="Times New Roman"/>
          <w:b/>
          <w:sz w:val="28"/>
          <w:szCs w:val="28"/>
        </w:rPr>
        <w:t>« Мастерицы»,</w:t>
      </w:r>
      <w:r>
        <w:rPr>
          <w:rFonts w:ascii="Times New Roman" w:hAnsi="Times New Roman" w:cs="Times New Roman"/>
          <w:sz w:val="28"/>
          <w:szCs w:val="28"/>
        </w:rPr>
        <w:t xml:space="preserve"> который объединил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мастериц-рукодельниц </w:t>
      </w:r>
      <w:r>
        <w:rPr>
          <w:rFonts w:ascii="Times New Roman" w:hAnsi="Times New Roman" w:cs="Times New Roman"/>
          <w:sz w:val="28"/>
          <w:szCs w:val="28"/>
        </w:rPr>
        <w:t xml:space="preserve"> Невельского района. Участники клуба активно участвуют в выставках как районных, так и областных, проводят праздники, встречи « За столом», делятся секретами своего мастерства.   В клубе более 20-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участников, все они не перестают удивлять творческими находками, идеями, которые воплощают в различных техниках рукоделия.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сравнении с 2015 годом </w:t>
      </w:r>
      <w:r>
        <w:rPr>
          <w:rFonts w:ascii="Times New Roman" w:hAnsi="Times New Roman" w:cs="Times New Roman"/>
          <w:b/>
          <w:sz w:val="28"/>
          <w:szCs w:val="28"/>
        </w:rPr>
        <w:t>количество клубных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F90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864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86468">
        <w:rPr>
          <w:rFonts w:ascii="Times New Roman" w:hAnsi="Times New Roman" w:cs="Times New Roman"/>
          <w:sz w:val="28"/>
          <w:szCs w:val="28"/>
        </w:rPr>
        <w:t>ы</w:t>
      </w:r>
      <w:r w:rsidR="00486468">
        <w:rPr>
          <w:rFonts w:ascii="Times New Roman" w:hAnsi="Times New Roman" w:cs="Times New Roman"/>
          <w:b/>
          <w:sz w:val="28"/>
          <w:szCs w:val="28"/>
        </w:rPr>
        <w:t xml:space="preserve"> (2016г.-151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количество участников  увеличилось на </w:t>
      </w:r>
      <w:r w:rsidR="00385D7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b/>
          <w:sz w:val="28"/>
          <w:szCs w:val="28"/>
        </w:rPr>
        <w:t>(2016г.-1</w:t>
      </w:r>
      <w:r w:rsidR="003236F0">
        <w:rPr>
          <w:rFonts w:ascii="Times New Roman" w:hAnsi="Times New Roman" w:cs="Times New Roman"/>
          <w:b/>
          <w:sz w:val="28"/>
          <w:szCs w:val="28"/>
        </w:rPr>
        <w:t>807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5 творческих самодеятельных коллектива имеют почетное звание «Народный». Это - хоровой коллектив </w:t>
      </w:r>
      <w:r>
        <w:rPr>
          <w:rFonts w:ascii="Times New Roman" w:hAnsi="Times New Roman" w:cs="Times New Roman"/>
          <w:b/>
          <w:sz w:val="28"/>
          <w:szCs w:val="28"/>
        </w:rPr>
        <w:t xml:space="preserve">«Ветеран», </w:t>
      </w:r>
      <w:r>
        <w:rPr>
          <w:rFonts w:ascii="Times New Roman" w:hAnsi="Times New Roman" w:cs="Times New Roman"/>
          <w:sz w:val="28"/>
          <w:szCs w:val="28"/>
        </w:rPr>
        <w:t>который объединил ветеранов войны и труда, истинных любителей пения и  песни.</w:t>
      </w:r>
      <w:r>
        <w:rPr>
          <w:rFonts w:ascii="Times New Roman" w:hAnsi="Times New Roman"/>
          <w:sz w:val="28"/>
          <w:szCs w:val="28"/>
        </w:rPr>
        <w:t xml:space="preserve">   Народный  коллектив хор «Ветеран». Двадцать первый год творчества коллектива – в арсенале накопленный опыт, обретенная уверенность, своя зрительская аудитория.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Своему творческому долголетию народные коллективы </w:t>
      </w:r>
      <w:r>
        <w:rPr>
          <w:rFonts w:ascii="Times New Roman" w:hAnsi="Times New Roman" w:cs="Times New Roman"/>
          <w:b/>
          <w:sz w:val="28"/>
          <w:szCs w:val="28"/>
        </w:rPr>
        <w:t>«Лира»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«Смородинка»</w:t>
      </w:r>
      <w:r>
        <w:rPr>
          <w:rFonts w:ascii="Times New Roman" w:hAnsi="Times New Roman" w:cs="Times New Roman"/>
          <w:sz w:val="28"/>
          <w:szCs w:val="28"/>
        </w:rPr>
        <w:t xml:space="preserve"> обязаны  творческой инициативе,  исполнительскому мастерству,  индивидуальности аранжировок песен. В исполнении вокалистов по-новому звучат и русские народные песни насыщенные яркими оригинальными гармониями.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Народный коллектив </w:t>
      </w:r>
      <w:r>
        <w:rPr>
          <w:rFonts w:ascii="Times New Roman" w:hAnsi="Times New Roman" w:cs="Times New Roman"/>
          <w:b/>
          <w:sz w:val="28"/>
          <w:szCs w:val="28"/>
        </w:rPr>
        <w:t xml:space="preserve">«Элегия» </w:t>
      </w:r>
      <w:r>
        <w:rPr>
          <w:rFonts w:ascii="Times New Roman" w:hAnsi="Times New Roman" w:cs="Times New Roman"/>
          <w:sz w:val="28"/>
          <w:szCs w:val="28"/>
        </w:rPr>
        <w:t>постоянно повышает художественный уровень репертуара и уровень исполнительского мастерства.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Выявление творческих индивидуальностей детей и подростков, посредством хореографического жанра,  приобщение к народным  танцевальным традициям - основные задачи</w:t>
      </w:r>
      <w:r w:rsidR="00325F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стоящие перед хореографическим коллективом </w:t>
      </w:r>
      <w:r>
        <w:rPr>
          <w:rFonts w:ascii="Times New Roman" w:hAnsi="Times New Roman" w:cs="Times New Roman"/>
          <w:b/>
          <w:sz w:val="28"/>
          <w:szCs w:val="28"/>
        </w:rPr>
        <w:t>«Вдохновение»</w:t>
      </w:r>
      <w:r>
        <w:rPr>
          <w:rFonts w:ascii="Times New Roman" w:hAnsi="Times New Roman" w:cs="Times New Roman"/>
          <w:sz w:val="28"/>
          <w:szCs w:val="28"/>
        </w:rPr>
        <w:t>, который  так же  носит звание «Народного».</w:t>
      </w:r>
    </w:p>
    <w:p w:rsidR="003D3074" w:rsidRDefault="003D3074" w:rsidP="003D3074">
      <w:pPr>
        <w:pStyle w:val="a5"/>
        <w:ind w:firstLine="567"/>
        <w:rPr>
          <w:sz w:val="28"/>
          <w:szCs w:val="28"/>
        </w:rPr>
      </w:pPr>
    </w:p>
    <w:p w:rsidR="003D3074" w:rsidRDefault="003D3074" w:rsidP="003D3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Коллективы, имеющие звание «Народный».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126"/>
        <w:gridCol w:w="1148"/>
        <w:gridCol w:w="1847"/>
        <w:gridCol w:w="1134"/>
        <w:gridCol w:w="2693"/>
      </w:tblGrid>
      <w:tr w:rsidR="003D3074" w:rsidTr="003D3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pStyle w:val="1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Название коллектива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pStyle w:val="4"/>
              <w:spacing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Кол-во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ind w:left="-156"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3D3074" w:rsidTr="003D3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pStyle w:val="4"/>
              <w:spacing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Группа «Лира»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 Виктор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Лауреата в областном конкурсе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«Псковская волна 2016»</w:t>
            </w:r>
          </w:p>
        </w:tc>
      </w:tr>
      <w:tr w:rsidR="003D3074" w:rsidTr="003D3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«Элегия»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в областном конкурсе «Псковская волна 2015»</w:t>
            </w:r>
          </w:p>
        </w:tc>
      </w:tr>
      <w:tr w:rsidR="003D3074" w:rsidTr="003D3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  «Смородинка»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за участие  в областном конкурсе «Псковская волна 2015»</w:t>
            </w:r>
          </w:p>
        </w:tc>
      </w:tr>
      <w:tr w:rsidR="003D3074" w:rsidTr="003D3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ветеранов войны и труда «Ветеран»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Менделеева Надежда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певческом празднике в городе Пскове.</w:t>
            </w:r>
          </w:p>
        </w:tc>
      </w:tr>
      <w:tr w:rsidR="003D3074" w:rsidTr="003D30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 «Вдохновение»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Гаджиева Софья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Лауреата областного фестиваля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онкурса «Танцуй родная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Псковщина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</w:tbl>
    <w:p w:rsidR="003D3074" w:rsidRDefault="003D3074" w:rsidP="003D3074">
      <w:pPr>
        <w:pStyle w:val="1"/>
        <w:jc w:val="both"/>
        <w:rPr>
          <w:sz w:val="28"/>
          <w:szCs w:val="28"/>
        </w:rPr>
      </w:pPr>
    </w:p>
    <w:p w:rsidR="003D3074" w:rsidRDefault="003D3074" w:rsidP="003D3074">
      <w:pPr>
        <w:pStyle w:val="1"/>
        <w:jc w:val="both"/>
        <w:rPr>
          <w:sz w:val="28"/>
          <w:szCs w:val="28"/>
        </w:rPr>
      </w:pPr>
    </w:p>
    <w:p w:rsidR="003D3074" w:rsidRDefault="003D3074" w:rsidP="003D307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Традиционные фестивали, конкурсы, мероприятия района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2182"/>
        <w:gridCol w:w="2781"/>
        <w:gridCol w:w="1419"/>
      </w:tblGrid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театрализованный праздник на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31.12-01.01.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РДК;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города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Новогодние балы, детские утренники, рождество, крещение, святки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МУК «Культура и досуг»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города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23.02.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МУК «Культура и досуг»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 города и села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   вечер поэзии и романса;</w:t>
            </w:r>
          </w:p>
          <w:p w:rsidR="003D3074" w:rsidRDefault="003D3074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 вечер духовной музыки;</w:t>
            </w:r>
          </w:p>
          <w:p w:rsidR="003D3074" w:rsidRDefault="003D3074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Вече  вечер  инструментальной</w:t>
            </w:r>
          </w:p>
          <w:p w:rsidR="003D3074" w:rsidRDefault="003D3074">
            <w:pPr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       музыки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 города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Зимы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8 марта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 юношей в Российскую Армию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 в год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МУК «Культура и досуг»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 города и села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«Культура и досуг»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танца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Май. 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«Культура и досуг»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«Культура и досуг»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-----//-------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молодежи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«Культура и досуг»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------//--------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независимости России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«культура и досуг»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-------//-------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«Музей истории Невеля»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Исследователи России, ближнего и дальнего зарубежья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 любви, семьи и верности)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 «Культура и досуг», совместно со священнослужителями Невельского района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------//-------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праздник народной культуры Артемовской волости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 Артемовский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коллективы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Кошелевского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клуба-б-ки,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Артемовского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СК, РДК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«Алые паруса»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ыпускные вечера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«Культура и досуг»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коллективы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села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села «Село моё родное – Отечество моё»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Усть-Долысский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села «Мой край – России уголок»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Новохованский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деревни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Туричино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коллективы: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РДК,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ко дню Воздушно-десантных войск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коллективы: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РДК,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круг народных праздников (И. Купала, Покровские посиделки)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25F90" w:rsidP="00325F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МУК «Культура и досуг»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 города и села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посвященные74- годовщине   освобождения г. Невеля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захват-чиков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октября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района, МУК «Культура и досуг»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коллективы: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3D3074" w:rsidTr="003D307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«Культура и досуг»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коллективы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села</w:t>
            </w:r>
          </w:p>
        </w:tc>
      </w:tr>
    </w:tbl>
    <w:p w:rsidR="003D3074" w:rsidRDefault="003D3074" w:rsidP="003D3074">
      <w:pPr>
        <w:pStyle w:val="1"/>
        <w:jc w:val="both"/>
        <w:rPr>
          <w:sz w:val="28"/>
          <w:szCs w:val="28"/>
        </w:rPr>
      </w:pPr>
    </w:p>
    <w:p w:rsidR="003D3074" w:rsidRDefault="003D3074" w:rsidP="003D3074">
      <w:pPr>
        <w:pStyle w:val="a5"/>
        <w:ind w:firstLine="567"/>
        <w:rPr>
          <w:b/>
          <w:sz w:val="28"/>
          <w:szCs w:val="28"/>
        </w:rPr>
      </w:pPr>
    </w:p>
    <w:p w:rsidR="003D3074" w:rsidRDefault="003D3074" w:rsidP="003D3074">
      <w:pPr>
        <w:pStyle w:val="a5"/>
        <w:ind w:firstLine="567"/>
        <w:rPr>
          <w:b/>
          <w:sz w:val="28"/>
          <w:szCs w:val="28"/>
        </w:rPr>
      </w:pPr>
    </w:p>
    <w:p w:rsidR="003D3074" w:rsidRDefault="003D3074" w:rsidP="003D3074">
      <w:pPr>
        <w:pStyle w:val="a5"/>
        <w:ind w:firstLine="567"/>
        <w:rPr>
          <w:b/>
          <w:sz w:val="28"/>
          <w:szCs w:val="28"/>
        </w:rPr>
      </w:pPr>
    </w:p>
    <w:p w:rsidR="003D3074" w:rsidRDefault="003D3074" w:rsidP="003D3074">
      <w:pPr>
        <w:pStyle w:val="a5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Библиотеки</w:t>
      </w:r>
    </w:p>
    <w:p w:rsidR="003D3074" w:rsidRDefault="003D3074" w:rsidP="003D3074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Невельском районе в текущем году </w:t>
      </w:r>
      <w:proofErr w:type="gramStart"/>
      <w:r>
        <w:rPr>
          <w:sz w:val="28"/>
          <w:szCs w:val="28"/>
        </w:rPr>
        <w:t>общедоступных</w:t>
      </w:r>
      <w:proofErr w:type="gramEnd"/>
      <w:r>
        <w:rPr>
          <w:sz w:val="28"/>
          <w:szCs w:val="28"/>
        </w:rPr>
        <w:t xml:space="preserve"> библиотек-17,</w:t>
      </w:r>
    </w:p>
    <w:p w:rsidR="003D3074" w:rsidRDefault="003D3074" w:rsidP="003D3074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из них –16 находится в сельской местности.</w:t>
      </w:r>
    </w:p>
    <w:p w:rsidR="003D3074" w:rsidRDefault="003D3074" w:rsidP="003D3074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Сеть библиотек  не изменилась  по сравнению с 2015 годом.</w:t>
      </w:r>
    </w:p>
    <w:p w:rsidR="003D3074" w:rsidRDefault="003D3074" w:rsidP="003D3074">
      <w:pPr>
        <w:pStyle w:val="a5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Список библиотек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4"/>
      </w:tblGrid>
      <w:tr w:rsidR="003D3074" w:rsidTr="003D3074">
        <w:trPr>
          <w:trHeight w:val="1618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74" w:rsidRDefault="003D3074">
            <w:pPr>
              <w:pStyle w:val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Артёмовская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Дубровинская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Лёховская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Ловецкая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с/б</w:t>
            </w:r>
            <w:proofErr w:type="gramEnd"/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Новохованская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модельная б-ка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Усть-Долысская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Щербинскаяс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Рыкалевскаяс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Сорокинскаяс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Трехалевскаяс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/б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Опухликовская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б-ка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библиотека-клуб</w:t>
            </w:r>
          </w:p>
        </w:tc>
      </w:tr>
    </w:tbl>
    <w:p w:rsidR="003D3074" w:rsidRDefault="007D2847" w:rsidP="003D30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proofErr w:type="spellStart"/>
      <w:r w:rsidR="003D3074">
        <w:rPr>
          <w:rFonts w:ascii="Times New Roman" w:hAnsi="Times New Roman" w:cs="Times New Roman"/>
          <w:sz w:val="28"/>
          <w:szCs w:val="28"/>
        </w:rPr>
        <w:t>Мошенинская</w:t>
      </w:r>
      <w:proofErr w:type="spellEnd"/>
      <w:r w:rsidR="003D3074">
        <w:rPr>
          <w:rFonts w:ascii="Times New Roman" w:hAnsi="Times New Roman" w:cs="Times New Roman"/>
          <w:sz w:val="28"/>
          <w:szCs w:val="28"/>
        </w:rPr>
        <w:t xml:space="preserve"> библиотека-клуб</w:t>
      </w:r>
    </w:p>
    <w:p w:rsidR="003D3074" w:rsidRDefault="007D2847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3D3074">
        <w:rPr>
          <w:rFonts w:ascii="Times New Roman" w:hAnsi="Times New Roman" w:cs="Times New Roman"/>
          <w:sz w:val="28"/>
          <w:szCs w:val="28"/>
        </w:rPr>
        <w:t>Язненская</w:t>
      </w:r>
      <w:proofErr w:type="spellEnd"/>
      <w:r w:rsidR="003D3074">
        <w:rPr>
          <w:rFonts w:ascii="Times New Roman" w:hAnsi="Times New Roman" w:cs="Times New Roman"/>
          <w:sz w:val="28"/>
          <w:szCs w:val="28"/>
        </w:rPr>
        <w:t xml:space="preserve"> библиотека-клуб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4"/>
      </w:tblGrid>
      <w:tr w:rsidR="003D3074" w:rsidTr="003D3074">
        <w:trPr>
          <w:trHeight w:val="125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библиотека-клуб</w:t>
            </w:r>
          </w:p>
        </w:tc>
      </w:tr>
    </w:tbl>
    <w:p w:rsidR="003D3074" w:rsidRDefault="003D3074" w:rsidP="003D30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Крупнейшие библиотеки (структурные подразделения).</w:t>
      </w:r>
    </w:p>
    <w:p w:rsidR="003D3074" w:rsidRDefault="003D3074" w:rsidP="003D3074">
      <w:pPr>
        <w:numPr>
          <w:ilvl w:val="0"/>
          <w:numId w:val="6"/>
        </w:numPr>
        <w:tabs>
          <w:tab w:val="clear" w:pos="585"/>
          <w:tab w:val="num" w:pos="851"/>
        </w:tabs>
        <w:spacing w:after="0" w:line="240" w:lineRule="auto"/>
        <w:ind w:left="11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районная библиотека;</w:t>
      </w:r>
    </w:p>
    <w:p w:rsidR="003D3074" w:rsidRDefault="003D3074" w:rsidP="003D3074">
      <w:pPr>
        <w:numPr>
          <w:ilvl w:val="0"/>
          <w:numId w:val="6"/>
        </w:numPr>
        <w:tabs>
          <w:tab w:val="clear" w:pos="585"/>
          <w:tab w:val="num" w:pos="851"/>
        </w:tabs>
        <w:spacing w:after="0" w:line="240" w:lineRule="auto"/>
        <w:ind w:left="11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Лёховская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модельная библиотека;</w:t>
      </w:r>
    </w:p>
    <w:p w:rsidR="003D3074" w:rsidRDefault="003D3074" w:rsidP="003D3074">
      <w:pPr>
        <w:numPr>
          <w:ilvl w:val="0"/>
          <w:numId w:val="6"/>
        </w:numPr>
        <w:tabs>
          <w:tab w:val="clear" w:pos="585"/>
          <w:tab w:val="num" w:pos="851"/>
        </w:tabs>
        <w:spacing w:after="0" w:line="240" w:lineRule="auto"/>
        <w:ind w:left="11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Новохованская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модельная библиотека;</w:t>
      </w:r>
    </w:p>
    <w:p w:rsidR="003D3074" w:rsidRDefault="003D3074" w:rsidP="003D3074">
      <w:pPr>
        <w:numPr>
          <w:ilvl w:val="0"/>
          <w:numId w:val="6"/>
        </w:numPr>
        <w:tabs>
          <w:tab w:val="clear" w:pos="585"/>
          <w:tab w:val="num" w:pos="851"/>
        </w:tabs>
        <w:spacing w:after="0" w:line="240" w:lineRule="auto"/>
        <w:ind w:left="11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Туричинская</w:t>
      </w:r>
      <w:proofErr w:type="spellEnd"/>
      <w:r w:rsidR="007D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модельная библиотека;</w:t>
      </w:r>
    </w:p>
    <w:p w:rsidR="003D3074" w:rsidRDefault="003D3074" w:rsidP="003D3074">
      <w:pPr>
        <w:numPr>
          <w:ilvl w:val="0"/>
          <w:numId w:val="6"/>
        </w:numPr>
        <w:tabs>
          <w:tab w:val="clear" w:pos="585"/>
          <w:tab w:val="num" w:pos="851"/>
        </w:tabs>
        <w:spacing w:after="0" w:line="240" w:lineRule="auto"/>
        <w:ind w:left="115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Усть-Долысская</w:t>
      </w:r>
      <w:proofErr w:type="spellEnd"/>
      <w:r w:rsidR="007D2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модельная библиотека;</w:t>
      </w:r>
    </w:p>
    <w:p w:rsidR="003D3074" w:rsidRDefault="003D3074" w:rsidP="003D307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Среднее число жителей на одну библиотеку: 1433 человек.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Процент охвата населения района услугами библиотек составляет – 42 %.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читателей 10029  читателей, уменьшилось на 4,8 %,  виртуальных пользователей 7373. Количество посещений составило 89891 и   выросло на 4 %.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совокупного книжного фонда публичных библиотек составил 234935    единиц хранения. В 2016 году в библиотеки района поступило 59  экземпляров печатных документов (книг, периодики, нот, карт и т.д.) </w:t>
      </w:r>
      <w:r w:rsidR="006A2C9E">
        <w:rPr>
          <w:rFonts w:ascii="Times New Roman" w:hAnsi="Times New Roman" w:cs="Times New Roman"/>
          <w:sz w:val="28"/>
          <w:szCs w:val="28"/>
        </w:rPr>
        <w:t>на 1000 жителей</w:t>
      </w:r>
      <w:r w:rsidR="00FD33C0">
        <w:rPr>
          <w:rFonts w:ascii="Times New Roman" w:hAnsi="Times New Roman" w:cs="Times New Roman"/>
          <w:sz w:val="28"/>
          <w:szCs w:val="28"/>
        </w:rPr>
        <w:t>.</w:t>
      </w:r>
      <w:r w:rsidR="006A2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то</w:t>
      </w:r>
      <w:r w:rsidR="00FD33C0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время выбыло  14239  экземпляров печатных документов.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книг поступивших в 2016 г. в ЦРБ Невельского района–384   экземпляра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Совокупное финансирование библиотечного обслуживания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в расчете на одного жителя составило 333    рубля.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Районной библиотекой продолжена работа по созданию электронного каталога, объем собственных баз данных составил 6468 записей.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библиотек Невельского района подключено к сети Интернет,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 библиотек  имеют электронную почту.</w:t>
      </w:r>
    </w:p>
    <w:p w:rsidR="003D3074" w:rsidRDefault="003D3074" w:rsidP="003D3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формы информационно-библиотечного обслуживания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областной акции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2016»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конкурсе библиографических пособий. Издан библиографический указатель «Литературный Невель»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Приняли участие в конференции «Традиции Панцир</w:t>
      </w:r>
      <w:r w:rsidR="007D2847">
        <w:rPr>
          <w:rFonts w:ascii="Times New Roman" w:hAnsi="Times New Roman" w:cs="Times New Roman"/>
          <w:sz w:val="28"/>
          <w:szCs w:val="28"/>
        </w:rPr>
        <w:t>ных бояр в служении Отечеству»</w:t>
      </w:r>
      <w:r w:rsidR="00FD33C0">
        <w:rPr>
          <w:rFonts w:ascii="Times New Roman" w:hAnsi="Times New Roman" w:cs="Times New Roman"/>
          <w:sz w:val="28"/>
          <w:szCs w:val="28"/>
        </w:rPr>
        <w:t xml:space="preserve"> </w:t>
      </w:r>
      <w:r w:rsidR="007D2847">
        <w:rPr>
          <w:rFonts w:ascii="Times New Roman" w:hAnsi="Times New Roman" w:cs="Times New Roman"/>
          <w:sz w:val="28"/>
          <w:szCs w:val="28"/>
        </w:rPr>
        <w:t>(</w:t>
      </w:r>
      <w:r w:rsidR="00400329">
        <w:rPr>
          <w:rFonts w:ascii="Times New Roman" w:hAnsi="Times New Roman" w:cs="Times New Roman"/>
          <w:sz w:val="28"/>
          <w:szCs w:val="28"/>
        </w:rPr>
        <w:t>с</w:t>
      </w:r>
      <w:r w:rsidR="00FD33C0">
        <w:rPr>
          <w:rFonts w:ascii="Times New Roman" w:hAnsi="Times New Roman" w:cs="Times New Roman"/>
          <w:sz w:val="28"/>
          <w:szCs w:val="28"/>
        </w:rPr>
        <w:t>оциальный  проект</w:t>
      </w:r>
      <w:r w:rsidR="00FB5AB1">
        <w:rPr>
          <w:rFonts w:ascii="Times New Roman" w:hAnsi="Times New Roman" w:cs="Times New Roman"/>
          <w:sz w:val="28"/>
          <w:szCs w:val="28"/>
        </w:rPr>
        <w:t xml:space="preserve"> на территории Псковской области, направленный на развитие меж</w:t>
      </w:r>
      <w:r w:rsidR="005833F0">
        <w:rPr>
          <w:rFonts w:ascii="Times New Roman" w:hAnsi="Times New Roman" w:cs="Times New Roman"/>
          <w:sz w:val="28"/>
          <w:szCs w:val="28"/>
        </w:rPr>
        <w:t>национального сотрудничества, сохранения самобытности культуры</w:t>
      </w:r>
      <w:r w:rsidR="00D0509F">
        <w:rPr>
          <w:rFonts w:ascii="Times New Roman" w:hAnsi="Times New Roman" w:cs="Times New Roman"/>
          <w:sz w:val="28"/>
          <w:szCs w:val="28"/>
        </w:rPr>
        <w:t>,</w:t>
      </w:r>
      <w:r w:rsidR="007D2847">
        <w:rPr>
          <w:rFonts w:ascii="Times New Roman" w:hAnsi="Times New Roman" w:cs="Times New Roman"/>
          <w:sz w:val="28"/>
          <w:szCs w:val="28"/>
        </w:rPr>
        <w:t xml:space="preserve"> </w:t>
      </w:r>
      <w:r w:rsidR="00D0509F">
        <w:rPr>
          <w:rFonts w:ascii="Times New Roman" w:hAnsi="Times New Roman" w:cs="Times New Roman"/>
          <w:sz w:val="28"/>
          <w:szCs w:val="28"/>
        </w:rPr>
        <w:t xml:space="preserve"> языков и традиций народов Российской Федерации)</w:t>
      </w:r>
    </w:p>
    <w:p w:rsidR="008F63B3" w:rsidRDefault="008F63B3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интересные массовые мероприятия 2016 года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3475"/>
        <w:gridCol w:w="2517"/>
      </w:tblGrid>
      <w:tr w:rsidR="003D3074" w:rsidTr="003D3074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pStyle w:val="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(организатор мероприятия)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3D3074" w:rsidTr="003D3074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D3074" w:rsidTr="003D3074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фестиваль «Дружеские послания»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1" w:rsidRDefault="00597BD1" w:rsidP="00597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597BD1" w:rsidRDefault="00597BD1" w:rsidP="00597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074" w:rsidRDefault="003D3074" w:rsidP="00597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Читатели, поэты Невельского,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Усвятского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</w:t>
            </w:r>
          </w:p>
        </w:tc>
      </w:tr>
      <w:tr w:rsidR="003D3074" w:rsidTr="003D3074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1" w:rsidRDefault="00E7203C" w:rsidP="00597BD1">
            <w:pPr>
              <w:widowControl w:val="0"/>
              <w:suppressAutoHyphens/>
              <w:ind w:left="34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>Заседание клуба «З</w:t>
            </w:r>
            <w:r w:rsidR="00597BD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  <w:t>еленая лампа» «Не представить Россию без Пскова»</w:t>
            </w:r>
          </w:p>
          <w:p w:rsidR="003D3074" w:rsidRDefault="00597BD1" w:rsidP="00597BD1">
            <w:pPr>
              <w:widowControl w:val="0"/>
              <w:suppressAutoHyphens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/К Году Псковской поэзии/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597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Новохованская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</w:t>
            </w:r>
            <w:r w:rsidR="003D307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Читатели, библиотечные работники, сотрудники музея, представители общественности.</w:t>
            </w:r>
          </w:p>
        </w:tc>
      </w:tr>
      <w:tr w:rsidR="003D3074" w:rsidTr="003D3074">
        <w:trPr>
          <w:trHeight w:val="28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 w:rsidP="00E7203C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7203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Библиосумерки</w:t>
            </w:r>
            <w:proofErr w:type="spellEnd"/>
            <w:r w:rsidR="00E72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E72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3D3074" w:rsidRDefault="00E72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D307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Читатели, библиотечные работники,  представители общественности </w:t>
            </w:r>
          </w:p>
        </w:tc>
      </w:tr>
      <w:tr w:rsidR="003D3074" w:rsidTr="003D3074">
        <w:trPr>
          <w:trHeight w:val="1365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D0509F" w:rsidP="00D0509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Литературный </w:t>
            </w:r>
            <w:r w:rsidR="003D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поэтического наследия</w:t>
            </w:r>
            <w:r w:rsidR="003D30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/К Году Псковской поэзии/</w:t>
            </w:r>
          </w:p>
          <w:p w:rsidR="00597BD1" w:rsidRDefault="00597BD1" w:rsidP="00D0509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2C3B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 днем рождения, Александр Сергеевич!»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E720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Усть-Долысская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модельная б</w:t>
            </w:r>
            <w:r w:rsidR="003D3074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Читатели, библиотечные работники,  представители общественности.</w:t>
            </w:r>
          </w:p>
        </w:tc>
      </w:tr>
      <w:tr w:rsidR="003D3074" w:rsidTr="003D3074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074" w:rsidRDefault="002C3B5A" w:rsidP="002C3B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книги</w:t>
            </w:r>
            <w:r w:rsidR="003D30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Солдаты Победы</w:t>
            </w:r>
            <w:r w:rsidR="003D30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3B5A" w:rsidRDefault="002C3B5A" w:rsidP="002C3B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2C3B5A" w:rsidRDefault="002C3B5A" w:rsidP="002C3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3D3074" w:rsidRDefault="003D3074" w:rsidP="002C3B5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работники, читатели,  представители общественности.</w:t>
            </w:r>
          </w:p>
        </w:tc>
      </w:tr>
      <w:tr w:rsidR="003D3074" w:rsidTr="003D3074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400329" w:rsidP="004003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Литературно-краеведческие чтения</w:t>
            </w:r>
            <w:r w:rsidR="003D30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Край, в котором ты живешь </w:t>
            </w:r>
            <w:r w:rsidR="003D307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29" w:rsidRDefault="00400329" w:rsidP="004003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</w:t>
            </w:r>
          </w:p>
          <w:p w:rsidR="00400329" w:rsidRDefault="00400329" w:rsidP="00400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Читатели, библиотечные работники, читатели, сотрудники музея, представители общественности</w:t>
            </w:r>
          </w:p>
        </w:tc>
      </w:tr>
    </w:tbl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библиотечной сети по годам.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6"/>
        <w:gridCol w:w="2404"/>
      </w:tblGrid>
      <w:tr w:rsidR="003D3074" w:rsidTr="003D3074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rPr>
                <w:rFonts w:cs="Times New Roman"/>
              </w:rPr>
            </w:pPr>
          </w:p>
        </w:tc>
      </w:tr>
      <w:tr w:rsidR="003D3074" w:rsidTr="003D3074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074" w:rsidRDefault="003D3074">
            <w:pPr>
              <w:rPr>
                <w:rFonts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3074" w:rsidRDefault="003D3074">
            <w:pPr>
              <w:rPr>
                <w:rFonts w:cs="Times New Roman"/>
              </w:rPr>
            </w:pPr>
          </w:p>
        </w:tc>
      </w:tr>
      <w:tr w:rsidR="003D3074" w:rsidTr="003D3074">
        <w:trPr>
          <w:trHeight w:val="33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библиотеки</w:t>
            </w:r>
          </w:p>
        </w:tc>
      </w:tr>
      <w:tr w:rsidR="003D3074" w:rsidTr="003D3074">
        <w:trPr>
          <w:trHeight w:val="33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библиотеки</w:t>
            </w:r>
          </w:p>
        </w:tc>
      </w:tr>
      <w:tr w:rsidR="003D3074" w:rsidTr="003D3074">
        <w:trPr>
          <w:trHeight w:val="33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библиотеки</w:t>
            </w:r>
          </w:p>
        </w:tc>
      </w:tr>
      <w:tr w:rsidR="003D3074" w:rsidTr="003D3074">
        <w:trPr>
          <w:trHeight w:val="33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библиотеки</w:t>
            </w:r>
          </w:p>
        </w:tc>
      </w:tr>
      <w:tr w:rsidR="003D3074" w:rsidTr="003D3074">
        <w:trPr>
          <w:trHeight w:val="33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библиотеки</w:t>
            </w:r>
          </w:p>
        </w:tc>
      </w:tr>
      <w:tr w:rsidR="003D3074" w:rsidTr="003D3074">
        <w:trPr>
          <w:trHeight w:val="33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библиотек</w:t>
            </w:r>
          </w:p>
        </w:tc>
      </w:tr>
      <w:tr w:rsidR="003D3074" w:rsidTr="003D3074">
        <w:trPr>
          <w:trHeight w:val="330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библиотек</w:t>
            </w:r>
          </w:p>
        </w:tc>
      </w:tr>
    </w:tbl>
    <w:p w:rsidR="003D3074" w:rsidRDefault="003D3074" w:rsidP="003D3074">
      <w:pPr>
        <w:pStyle w:val="4"/>
        <w:jc w:val="both"/>
        <w:rPr>
          <w:sz w:val="28"/>
          <w:szCs w:val="28"/>
        </w:rPr>
      </w:pPr>
    </w:p>
    <w:p w:rsidR="003D3074" w:rsidRDefault="003D3074" w:rsidP="003D3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Музеи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муниципальном образовании существует один музей: 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 Невельского  района «Музей истории Невеля».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3"/>
      </w:tblGrid>
      <w:tr w:rsidR="003D3074" w:rsidTr="003D30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музея краеведческий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3D3074" w:rsidTr="003D30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3074" w:rsidTr="003D30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3074" w:rsidTr="003D307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Мемориальный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3074" w:rsidRDefault="003D3074" w:rsidP="003D30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фонд муниципального музея 2472 тыс. единиц хранения, в постоянных экспозициях представлено     36 %   основного фонда, в выставочной деятельности ежегодно используется     5  %    основного фонда.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музейного фонда муниципальных музеев: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(Инвентарные подразделения фонда соответствуют форме 8-НК с изменениями от 2016г.)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5"/>
        <w:gridCol w:w="2986"/>
      </w:tblGrid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фонда: основной и вспомогательный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 хранения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Древнерусское искусство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живопись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прикладного искусства, быта и этнографии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археологии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Редкие книги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Оружие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и книги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 и книги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748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техники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 нумизматики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spacing w:after="0"/>
              <w:rPr>
                <w:rFonts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spacing w:after="0"/>
              <w:rPr>
                <w:rFonts w:cs="Times New Roman"/>
              </w:rPr>
            </w:pPr>
          </w:p>
        </w:tc>
      </w:tr>
      <w:tr w:rsidR="003D3074" w:rsidTr="003D3074"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6547</w:t>
            </w:r>
          </w:p>
        </w:tc>
      </w:tr>
    </w:tbl>
    <w:p w:rsidR="003D3074" w:rsidRDefault="003D3074" w:rsidP="003D30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Муниципальный музей размещён в трех зданиях, постройки  середины 19 века, из них специально построенных – 0.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муниципальном образовании «Невельский район» отсутствует  собственная база по реставрации музейных предметов.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Состояние   безопасности   музеев. Музей находится на центральной улице. Здание одноэтажное, на окнах установлены решетки. Имеется оборудованное под хранилище помещение. Охрана  осуществляется отделом вневедомственной охраны с помощью охранной сигнализации с выводом на центральный пульт.  Установлены двойные двери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оборудован охранной сигнализацией с двумя рубежами защиты. Имеется охранно-пожарная сигнализация. 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Статистический анализ посещаемости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3D3074" w:rsidTr="003D307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местных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до 14 лет(%)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экскурсий</w:t>
            </w:r>
          </w:p>
        </w:tc>
      </w:tr>
      <w:tr w:rsidR="003D3074" w:rsidTr="003D307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3D3074" w:rsidTr="003D307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3D3074" w:rsidRDefault="003D3074" w:rsidP="003D30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Выставочная деятельность характеризуется 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3D3074" w:rsidTr="003D307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выставок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из местных музеев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музеев других территорий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</w:p>
        </w:tc>
      </w:tr>
      <w:tr w:rsidR="003D3074" w:rsidTr="003D307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9980</w:t>
            </w:r>
          </w:p>
        </w:tc>
      </w:tr>
      <w:tr w:rsidR="003D3074" w:rsidTr="003D307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3300</w:t>
            </w:r>
          </w:p>
        </w:tc>
      </w:tr>
    </w:tbl>
    <w:p w:rsidR="003D3074" w:rsidRDefault="003D3074" w:rsidP="003D3074">
      <w:pPr>
        <w:pStyle w:val="4"/>
        <w:jc w:val="both"/>
        <w:rPr>
          <w:sz w:val="28"/>
          <w:szCs w:val="28"/>
        </w:rPr>
      </w:pPr>
    </w:p>
    <w:p w:rsidR="00911EF3" w:rsidRDefault="00911EF3" w:rsidP="003D3074">
      <w:pPr>
        <w:pStyle w:val="4"/>
        <w:jc w:val="both"/>
        <w:rPr>
          <w:sz w:val="28"/>
          <w:szCs w:val="28"/>
        </w:rPr>
      </w:pPr>
    </w:p>
    <w:p w:rsidR="003D3074" w:rsidRDefault="003D3074" w:rsidP="003D3074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Учебные заведения дополнительного образования детей в сфере культуры и искусства:</w:t>
      </w:r>
    </w:p>
    <w:p w:rsidR="00911EF3" w:rsidRPr="00911EF3" w:rsidRDefault="00911EF3" w:rsidP="00911E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8"/>
      </w:tblGrid>
      <w:tr w:rsidR="003D3074" w:rsidTr="003D30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pStyle w:val="4"/>
              <w:spacing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Наименование детской школы (в соответствии с Уставом)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pStyle w:val="4"/>
              <w:spacing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Подчиненность (в соответствии с Уставом)</w:t>
            </w:r>
          </w:p>
        </w:tc>
      </w:tr>
      <w:tr w:rsidR="003D3074" w:rsidTr="003D307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pStyle w:val="4"/>
              <w:spacing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Детская школа искусств </w:t>
            </w:r>
            <w:proofErr w:type="gramStart"/>
            <w:r>
              <w:rPr>
                <w:b w:val="0"/>
                <w:sz w:val="28"/>
                <w:szCs w:val="28"/>
              </w:rPr>
              <w:t>г</w:t>
            </w:r>
            <w:proofErr w:type="gramEnd"/>
            <w:r>
              <w:rPr>
                <w:b w:val="0"/>
                <w:sz w:val="28"/>
                <w:szCs w:val="28"/>
              </w:rPr>
              <w:t>. Невеля  Псковской области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pStyle w:val="4"/>
              <w:spacing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Невельского района</w:t>
            </w:r>
          </w:p>
        </w:tc>
      </w:tr>
    </w:tbl>
    <w:p w:rsidR="003D3074" w:rsidRDefault="003D3074" w:rsidP="003D3074">
      <w:pPr>
        <w:pStyle w:val="4"/>
        <w:jc w:val="both"/>
        <w:rPr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Поддержка юных дарований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выявлению и материальной поддержке талантливых и одаренных детей.</w:t>
      </w:r>
    </w:p>
    <w:p w:rsidR="003D3074" w:rsidRDefault="003D3074" w:rsidP="003D307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EF3">
        <w:rPr>
          <w:rFonts w:ascii="Times New Roman" w:hAnsi="Times New Roman" w:cs="Times New Roman"/>
          <w:sz w:val="28"/>
          <w:szCs w:val="28"/>
        </w:rPr>
        <w:t>Именную с</w:t>
      </w:r>
      <w:r>
        <w:rPr>
          <w:rFonts w:ascii="Times New Roman" w:hAnsi="Times New Roman" w:cs="Times New Roman"/>
          <w:sz w:val="28"/>
          <w:szCs w:val="28"/>
        </w:rPr>
        <w:t>типендию Главы Невельского района (целевая программа «</w:t>
      </w:r>
      <w:r w:rsidR="00911EF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="0091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EF3">
        <w:rPr>
          <w:rFonts w:ascii="Times New Roman" w:hAnsi="Times New Roman" w:cs="Times New Roman"/>
          <w:sz w:val="28"/>
          <w:szCs w:val="28"/>
        </w:rPr>
        <w:t>Невельщины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получили: 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A2C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– Лебедева Анна, Бутман Анна в размере по 500 рублей каждый месяц в течение учебного года;</w:t>
      </w:r>
    </w:p>
    <w:p w:rsidR="003D3074" w:rsidRDefault="003D3074" w:rsidP="003D3074">
      <w:pPr>
        <w:pStyle w:val="4"/>
        <w:rPr>
          <w:sz w:val="28"/>
          <w:szCs w:val="28"/>
        </w:rPr>
      </w:pPr>
    </w:p>
    <w:p w:rsidR="003D3074" w:rsidRDefault="003D3074" w:rsidP="003D3074">
      <w:pPr>
        <w:pStyle w:val="4"/>
        <w:rPr>
          <w:sz w:val="28"/>
          <w:szCs w:val="28"/>
        </w:rPr>
      </w:pPr>
    </w:p>
    <w:p w:rsidR="003D3074" w:rsidRDefault="003D3074" w:rsidP="003D3074">
      <w:pPr>
        <w:pStyle w:val="4"/>
        <w:rPr>
          <w:sz w:val="28"/>
          <w:szCs w:val="28"/>
        </w:rPr>
      </w:pPr>
    </w:p>
    <w:p w:rsidR="003D3074" w:rsidRDefault="003D3074" w:rsidP="003D3074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Рекламно-информационная и маркетинговая деятельность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МУК «Культура и досуг» на протяжении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многих лет стремится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созданию более совершенного образа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учреждений. Одним из направлений данной работы является сотрудничество со средствами массовой информации: газетами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жизнь»,  областным радио, телевидением. </w:t>
      </w:r>
    </w:p>
    <w:p w:rsidR="003D3074" w:rsidRDefault="003D3074" w:rsidP="003D307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Культурная жизнь района отражена в 64 публикациях газеты «Невельский вестник»</w:t>
      </w:r>
    </w:p>
    <w:p w:rsidR="003D3074" w:rsidRDefault="003D3074" w:rsidP="003D307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«Коляда, коляда, </w:t>
      </w:r>
      <w:r w:rsidR="004A25F1">
        <w:rPr>
          <w:rFonts w:ascii="Times New Roman" w:hAnsi="Times New Roman" w:cs="Times New Roman"/>
          <w:sz w:val="28"/>
          <w:szCs w:val="28"/>
        </w:rPr>
        <w:t xml:space="preserve"> золотая </w:t>
      </w:r>
      <w:r>
        <w:rPr>
          <w:rFonts w:ascii="Times New Roman" w:hAnsi="Times New Roman" w:cs="Times New Roman"/>
          <w:sz w:val="28"/>
          <w:szCs w:val="28"/>
        </w:rPr>
        <w:t xml:space="preserve"> борода…»-/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 №3, стр.3.</w:t>
      </w:r>
    </w:p>
    <w:p w:rsidR="003D3074" w:rsidRDefault="003D3074" w:rsidP="003D307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«Главные герои-дети»- /Невельский вестник №3стр8..</w:t>
      </w:r>
    </w:p>
    <w:p w:rsidR="003D3074" w:rsidRDefault="003D3074" w:rsidP="003D307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 абажуром «Зеленой лампы» -/Невельский вестник №3 стр.11.</w:t>
      </w:r>
    </w:p>
    <w:p w:rsidR="003D3074" w:rsidRDefault="003D3074" w:rsidP="003D307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«Живая классика»- /Невельский вестник №12стр.6.</w:t>
      </w:r>
    </w:p>
    <w:p w:rsidR="003D3074" w:rsidRDefault="003D3074" w:rsidP="003D307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«Зиму проводили, весну разбудили»- /Невельский вестник №11 стр.1.</w:t>
      </w:r>
    </w:p>
    <w:p w:rsidR="003D3074" w:rsidRDefault="003D3074" w:rsidP="003D307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«Колоритное ретро»- /Невельский вестник №12 стр.7.</w:t>
      </w:r>
    </w:p>
    <w:p w:rsidR="003D3074" w:rsidRDefault="003D3074" w:rsidP="003D307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все отдыхают» /Невельский вестник №14 стр.7.</w:t>
      </w:r>
    </w:p>
    <w:p w:rsidR="003D3074" w:rsidRDefault="003D3074" w:rsidP="003D3074">
      <w:pPr>
        <w:pStyle w:val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библиотека занимается издательской деятельностью (буклеты, пригласительные билеты, рекомендательные списки, рекламные листки, закладки, носящие информационный и познавательный характер), так же пополняется Web-страница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 на портале ПОУНБ. В разделе «Новости» опубликованы 188 материалов, о библиотечной жизни района. Общее число посещений Web-страницы в 2016 году 32145, посетителей-7373.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носящая рекламный аннотационный характер, регулярно размещается на афишах. </w:t>
      </w:r>
    </w:p>
    <w:p w:rsidR="003D3074" w:rsidRDefault="003D3074" w:rsidP="003D3074">
      <w:pPr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2016 году продолжил работу сайт МУК «Культура и досуг. Ежемесячно на сайте обновляется афиша мероприятий, постоянно идет информация о наиболее интересных и значимых мероприятиях, проведенных структурными подразделениями МУК «Культура и досуг».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 В социальной сети «В контакте» созданы группы «Невель культура» «Библиотеки Невельского района. Мир увлеченных людей», где пользователи получают информацию, оценивают события, происходящие в культурной жизни района, так же созданы группы в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Усть-Долысском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СДК и </w:t>
      </w:r>
      <w:proofErr w:type="spellStart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Пучковском</w:t>
      </w:r>
      <w:proofErr w:type="spellEnd"/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клубе-библиотеке.</w:t>
      </w:r>
    </w:p>
    <w:p w:rsidR="003D3074" w:rsidRDefault="003D3074" w:rsidP="003D30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074" w:rsidRDefault="003D3074" w:rsidP="003D3074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Материально-техническая база</w:t>
      </w:r>
    </w:p>
    <w:p w:rsidR="003D3074" w:rsidRDefault="003D3074" w:rsidP="003D30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2016г.  произведен ремонт в структурных  подразделениях на  общую сумму </w:t>
      </w:r>
    </w:p>
    <w:p w:rsidR="003D3074" w:rsidRDefault="003D3074" w:rsidP="003D307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</w:rPr>
        <w:t xml:space="preserve">1 </w:t>
      </w:r>
      <w:r>
        <w:rPr>
          <w:b w:val="0"/>
          <w:sz w:val="28"/>
          <w:szCs w:val="28"/>
        </w:rPr>
        <w:t xml:space="preserve">781323,63(руб.)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71"/>
        <w:gridCol w:w="1971"/>
        <w:gridCol w:w="1971"/>
        <w:gridCol w:w="2057"/>
      </w:tblGrid>
      <w:tr w:rsidR="003D3074" w:rsidTr="003D30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№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Наименование учреждения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Выполненные ремонтные работы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Сумма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 тыс</w:t>
            </w:r>
            <w:proofErr w:type="gramStart"/>
            <w:r>
              <w:rPr>
                <w:b w:val="0"/>
              </w:rPr>
              <w:t>.р</w:t>
            </w:r>
            <w:proofErr w:type="gramEnd"/>
            <w:r>
              <w:rPr>
                <w:b w:val="0"/>
              </w:rPr>
              <w:t>уб.)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Пояснительная записка</w:t>
            </w:r>
          </w:p>
        </w:tc>
      </w:tr>
      <w:tr w:rsidR="003D3074" w:rsidTr="003D30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8  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Леховский</w:t>
            </w:r>
            <w:proofErr w:type="spellEnd"/>
            <w:r>
              <w:rPr>
                <w:b w:val="0"/>
              </w:rPr>
              <w:t xml:space="preserve"> СДК, библиотека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Районный Дом культуры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Новохованский</w:t>
            </w:r>
            <w:proofErr w:type="spellEnd"/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СДК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Ушаковский</w:t>
            </w:r>
            <w:proofErr w:type="spellEnd"/>
            <w:r>
              <w:rPr>
                <w:b w:val="0"/>
              </w:rPr>
              <w:t xml:space="preserve"> клуб-библиотека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Щербинская</w:t>
            </w:r>
            <w:proofErr w:type="spellEnd"/>
            <w:r>
              <w:rPr>
                <w:b w:val="0"/>
              </w:rPr>
              <w:t xml:space="preserve"> библиотека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Ловецкая библиотека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Трехалевский</w:t>
            </w:r>
            <w:proofErr w:type="spellEnd"/>
            <w:r>
              <w:rPr>
                <w:b w:val="0"/>
              </w:rPr>
              <w:t xml:space="preserve"> клуб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Районная библиотека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Капитальный ремонт здания  </w:t>
            </w:r>
            <w:proofErr w:type="spellStart"/>
            <w:r>
              <w:rPr>
                <w:b w:val="0"/>
              </w:rPr>
              <w:t>Леховского</w:t>
            </w:r>
            <w:proofErr w:type="spellEnd"/>
            <w:r>
              <w:rPr>
                <w:b w:val="0"/>
              </w:rPr>
              <w:t xml:space="preserve"> сельского дома культуры и библиотеки 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Капитальный ремонт здания  РДК (крыльца центрального входа)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Замена кровли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Замена полового покрытия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Установка электрических конвекторов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Ремонт кровли, сарая, тамбура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Установка металлической </w:t>
            </w:r>
            <w:r>
              <w:rPr>
                <w:b w:val="0"/>
              </w:rPr>
              <w:lastRenderedPageBreak/>
              <w:t>печи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Демонтаж тамбура, замена двух окон, установка </w:t>
            </w:r>
            <w:proofErr w:type="spellStart"/>
            <w:r>
              <w:rPr>
                <w:b w:val="0"/>
              </w:rPr>
              <w:t>жалюзей</w:t>
            </w:r>
            <w:proofErr w:type="spellEnd"/>
            <w:r>
              <w:rPr>
                <w:b w:val="0"/>
              </w:rPr>
              <w:t>, пожарных шкафов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847400 руб.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368468,42 руб.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313560,21 руб.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84300 руб.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50290 руб.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17000 руб.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24700 руб.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75605 руб.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замена 2-х оконных блоков на 2-м этаже СДК, замена розеток, замена светильников, покраска стен в библиотеке, ремонт туалетов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Капитальный ремонт крыльца центрального входа, устройство пандуса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Замена мягкой кровли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Замена полового покрытия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Установка 9-ти электрических конвекторов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Ремонт кровли, сарая, тамбура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Установка металлической </w:t>
            </w:r>
            <w:r>
              <w:rPr>
                <w:b w:val="0"/>
              </w:rPr>
              <w:lastRenderedPageBreak/>
              <w:t>печи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Демонтаж тамбура, замена двух окон, установка </w:t>
            </w:r>
            <w:proofErr w:type="spellStart"/>
            <w:r>
              <w:rPr>
                <w:b w:val="0"/>
              </w:rPr>
              <w:t>жалюзей</w:t>
            </w:r>
            <w:proofErr w:type="spellEnd"/>
            <w:r>
              <w:rPr>
                <w:b w:val="0"/>
              </w:rPr>
              <w:t>, пожарных шкафов</w:t>
            </w:r>
          </w:p>
        </w:tc>
      </w:tr>
      <w:tr w:rsidR="003D3074" w:rsidTr="003D307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ИТОГО: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1 781323,63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</w:tr>
    </w:tbl>
    <w:p w:rsidR="003D3074" w:rsidRDefault="003D3074" w:rsidP="003D307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</w:p>
    <w:p w:rsidR="003D3074" w:rsidRDefault="003D3074" w:rsidP="003D307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приобретение оборудования за 2016 год израсходовано   771805-52  рублей                                                                                                                     </w:t>
      </w:r>
    </w:p>
    <w:p w:rsidR="003D3074" w:rsidRDefault="003D3074" w:rsidP="003D3074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1934"/>
        <w:gridCol w:w="2512"/>
        <w:gridCol w:w="1945"/>
        <w:gridCol w:w="2214"/>
      </w:tblGrid>
      <w:tr w:rsidR="003D3074" w:rsidTr="003D3074">
        <w:trPr>
          <w:trHeight w:val="63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№</w:t>
            </w: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Наименование учреждения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Наименование оборудования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Количество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(шт.)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Сумма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(руб.)</w:t>
            </w:r>
          </w:p>
        </w:tc>
      </w:tr>
      <w:tr w:rsidR="003D3074" w:rsidTr="003D3074">
        <w:trPr>
          <w:trHeight w:val="6044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Районный Дом культуры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Динамики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DWD</w:t>
            </w:r>
            <w:r>
              <w:rPr>
                <w:b w:val="0"/>
              </w:rPr>
              <w:t>Плеер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Принтер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Антивирус Касперского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Усилитель «Виета»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Радиосистема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Стойка под видеопроектор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Лазерное МФУ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Калькулятор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Стремянка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Домкрат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Набор ключей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Диван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Шкаф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Зеркало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Вазоны для цветов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DWD</w:t>
            </w:r>
            <w:r>
              <w:rPr>
                <w:b w:val="0"/>
              </w:rPr>
              <w:t>Плеер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Тачка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Ноутбук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Контролер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Ростовая кукла «Петух»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Динамик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Светильники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Интекфейс</w:t>
            </w:r>
            <w:proofErr w:type="spellEnd"/>
            <w:r>
              <w:rPr>
                <w:b w:val="0"/>
              </w:rPr>
              <w:t xml:space="preserve"> (карта памяти)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 шт.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 шт.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18470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3905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7455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1820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61073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13670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4650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17500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450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2700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1350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710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7599-20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6018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1262-80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12000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2900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2100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46813-52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12600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15000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9235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8216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4990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</w:tr>
      <w:tr w:rsidR="003D3074" w:rsidTr="003D3074">
        <w:trPr>
          <w:trHeight w:val="61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Ивановский клуб-библиотека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обогреватель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ноутбук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4850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16015</w:t>
            </w:r>
          </w:p>
        </w:tc>
      </w:tr>
      <w:tr w:rsidR="003D3074" w:rsidTr="003D3074">
        <w:trPr>
          <w:trHeight w:val="63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Усовская</w:t>
            </w:r>
            <w:proofErr w:type="spellEnd"/>
            <w:r>
              <w:rPr>
                <w:b w:val="0"/>
              </w:rPr>
              <w:t xml:space="preserve"> б-ка-клуб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чайник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краска половая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 банки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1480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1183</w:t>
            </w:r>
          </w:p>
        </w:tc>
      </w:tr>
      <w:tr w:rsidR="003D3074" w:rsidTr="003D3074">
        <w:trPr>
          <w:trHeight w:val="63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Артемовский клуб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чайник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1480</w:t>
            </w:r>
          </w:p>
        </w:tc>
      </w:tr>
      <w:tr w:rsidR="003D3074" w:rsidTr="003D3074">
        <w:trPr>
          <w:trHeight w:val="63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Усть-Долыссы СДК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микшерный</w:t>
            </w:r>
            <w:proofErr w:type="spellEnd"/>
            <w:r>
              <w:rPr>
                <w:b w:val="0"/>
              </w:rPr>
              <w:t xml:space="preserve"> пульт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тример</w:t>
            </w:r>
            <w:proofErr w:type="spellEnd"/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дрель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ноутбук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световой прибор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перфоратор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чайник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12000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6990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4999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40221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30000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5790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1480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Районная библиотека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Шкаф пожарный для </w:t>
            </w:r>
            <w:proofErr w:type="spellStart"/>
            <w:r>
              <w:rPr>
                <w:b w:val="0"/>
              </w:rPr>
              <w:t>пож</w:t>
            </w:r>
            <w:proofErr w:type="gramStart"/>
            <w:r>
              <w:rPr>
                <w:b w:val="0"/>
              </w:rPr>
              <w:t>.р</w:t>
            </w:r>
            <w:proofErr w:type="gramEnd"/>
            <w:r>
              <w:rPr>
                <w:b w:val="0"/>
              </w:rPr>
              <w:t>укавов</w:t>
            </w:r>
            <w:proofErr w:type="spellEnd"/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Рукав пожарный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оконный блок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жалюзи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книги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масляный радиатор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книги, журналы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205 экз.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9000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6900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21145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6560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60000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3310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7000</w:t>
            </w: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Структурные подразделения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дрова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175м3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113750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Усть-Долысская</w:t>
            </w:r>
            <w:proofErr w:type="spellEnd"/>
            <w:r>
              <w:rPr>
                <w:b w:val="0"/>
              </w:rPr>
              <w:t xml:space="preserve"> библиотека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карнизы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3600</w:t>
            </w: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Аппарат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принтер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кресло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8912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5830</w:t>
            </w: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Кошелевский</w:t>
            </w:r>
            <w:proofErr w:type="spellEnd"/>
            <w:r>
              <w:rPr>
                <w:b w:val="0"/>
              </w:rPr>
              <w:t xml:space="preserve"> клуб-библиотека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краска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3685</w:t>
            </w: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Стаецкая</w:t>
            </w:r>
            <w:proofErr w:type="spellEnd"/>
            <w:r>
              <w:rPr>
                <w:b w:val="0"/>
              </w:rPr>
              <w:t xml:space="preserve"> библиотека-клуб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обои, краска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12 шт.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 банки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5168</w:t>
            </w: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Опухликовский</w:t>
            </w:r>
            <w:proofErr w:type="spellEnd"/>
            <w:r>
              <w:rPr>
                <w:b w:val="0"/>
              </w:rPr>
              <w:t xml:space="preserve"> клуб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кирпич, фурнитура для печи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36000</w:t>
            </w: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Туричинский</w:t>
            </w:r>
            <w:proofErr w:type="spellEnd"/>
            <w:r>
              <w:rPr>
                <w:b w:val="0"/>
              </w:rPr>
              <w:t xml:space="preserve"> СДК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DWD</w:t>
            </w:r>
            <w:r>
              <w:rPr>
                <w:b w:val="0"/>
              </w:rPr>
              <w:t>Плеер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2390</w:t>
            </w: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Щербинская</w:t>
            </w:r>
            <w:proofErr w:type="spellEnd"/>
            <w:r>
              <w:rPr>
                <w:b w:val="0"/>
              </w:rPr>
              <w:t xml:space="preserve"> библиотека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конвектор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3150</w:t>
            </w: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Ловецкая библиотека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ноутбук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16015</w:t>
            </w: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Рыкалевская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lastRenderedPageBreak/>
              <w:t>библиотека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ноутбук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16015</w:t>
            </w: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17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Новохованский</w:t>
            </w:r>
            <w:proofErr w:type="spellEnd"/>
            <w:r>
              <w:rPr>
                <w:b w:val="0"/>
              </w:rPr>
              <w:t xml:space="preserve"> СДК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динамик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усилитель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14400</w:t>
            </w:r>
          </w:p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40000</w:t>
            </w:r>
          </w:p>
        </w:tc>
      </w:tr>
      <w:tr w:rsidR="003D3074" w:rsidTr="003D3074">
        <w:trPr>
          <w:trHeight w:val="301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Итого: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771805-52</w:t>
            </w:r>
          </w:p>
        </w:tc>
      </w:tr>
    </w:tbl>
    <w:p w:rsidR="003D3074" w:rsidRDefault="003D3074" w:rsidP="003D3074">
      <w:pPr>
        <w:pStyle w:val="ConsPlusTitle"/>
        <w:spacing w:line="276" w:lineRule="auto"/>
        <w:jc w:val="both"/>
        <w:rPr>
          <w:b w:val="0"/>
        </w:rPr>
      </w:pPr>
      <w:r>
        <w:rPr>
          <w:b w:val="0"/>
        </w:rPr>
        <w:t xml:space="preserve"> </w:t>
      </w:r>
    </w:p>
    <w:p w:rsidR="003D3074" w:rsidRDefault="003D3074" w:rsidP="003D3074">
      <w:pPr>
        <w:jc w:val="both"/>
        <w:rPr>
          <w:sz w:val="28"/>
          <w:szCs w:val="28"/>
        </w:rPr>
      </w:pPr>
    </w:p>
    <w:p w:rsidR="003D3074" w:rsidRDefault="003D3074" w:rsidP="003D3074">
      <w:pPr>
        <w:jc w:val="both"/>
        <w:rPr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Учреждения, требующие капитального ремонта в 2017году:</w:t>
      </w:r>
    </w:p>
    <w:p w:rsidR="003D3074" w:rsidRDefault="003D3074" w:rsidP="003D3074">
      <w:pPr>
        <w:pStyle w:val="a7"/>
        <w:jc w:val="both"/>
        <w:rPr>
          <w:spacing w:val="-1"/>
          <w:sz w:val="24"/>
          <w:szCs w:val="24"/>
        </w:rPr>
      </w:pPr>
    </w:p>
    <w:tbl>
      <w:tblPr>
        <w:tblW w:w="0" w:type="auto"/>
        <w:tblInd w:w="245" w:type="dxa"/>
        <w:tblLayout w:type="fixed"/>
        <w:tblLook w:val="04A0"/>
      </w:tblPr>
      <w:tblGrid>
        <w:gridCol w:w="709"/>
        <w:gridCol w:w="1984"/>
        <w:gridCol w:w="1560"/>
        <w:gridCol w:w="1417"/>
        <w:gridCol w:w="3412"/>
      </w:tblGrid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кабинетов 2-го этажа,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вестибюля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библиотека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2 и 3 этажей.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окон, пола.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Новохованский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 зрительного и малого зала, фасада,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блоков.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Новохованская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замена окон.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СДК,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зрительного зала, 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электропроводки, отопительной системы, покраска, штукатурка кабинетов 2 этажа, нужна новая входная дверь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СК-библиотека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замена оконных блоков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печных труб,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полов, окон, дверей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библиотека-клуб клуб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всего помещения, замена окон, ремонт кровли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крыши, крыльца, косметический ремонт 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крыши, укрепление балки, пола.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Артемовский 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крыши, дверного блока 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Артемовская 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ремонт кровли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клуб-биб-ка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установка, недостающих рам, ремонт тамбура, установка печи 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 w:rsidP="003D307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потолочных перекрытий и потолочного полотна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Опухликовский</w:t>
            </w:r>
            <w:proofErr w:type="spellEnd"/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окон, дверей, косметический ремонт  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Пучковский</w:t>
            </w:r>
            <w:proofErr w:type="spellEnd"/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клуб-библиотека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ремонт, замена окон, ремонт кровли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клуб-библиотека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всего здания клуба, ремонт коридора, печи.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библиотека-клуб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</w:tr>
      <w:tr w:rsidR="003D3074" w:rsidTr="003D307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10115,0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1EF3" w:rsidRDefault="00911EF3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EF3" w:rsidRDefault="00911EF3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Аварийных учреждений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нет.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Оснащенность компьютерной техникой учреждений культуры составляет: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5"/>
        <w:gridCol w:w="2827"/>
        <w:gridCol w:w="2413"/>
      </w:tblGrid>
      <w:tr w:rsidR="003D3074" w:rsidTr="003D307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pStyle w:val="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Тип учреждения культуры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среди субъектов РФ</w:t>
            </w:r>
          </w:p>
        </w:tc>
      </w:tr>
      <w:tr w:rsidR="003D3074" w:rsidTr="003D307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«Культура и досуг»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«Музей истории Невеля»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ДОД ДШИ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3074" w:rsidRDefault="003D3074" w:rsidP="003D30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4"/>
        <w:gridCol w:w="3114"/>
        <w:gridCol w:w="2941"/>
      </w:tblGrid>
      <w:tr w:rsidR="003D3074" w:rsidTr="003D307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pStyle w:val="3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Виды оборудования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</w:tc>
      </w:tr>
      <w:tr w:rsidR="003D3074" w:rsidTr="003D307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МУК «Культура и досуг»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Выставочные стеллажи, спец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ебель для хореографического класса</w:t>
            </w:r>
          </w:p>
        </w:tc>
      </w:tr>
      <w:tr w:rsidR="003D3074" w:rsidTr="003D307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 МУ «Музей истории Невеля» (спец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узейное)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3074" w:rsidTr="003D307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Микроавтобус  на 22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</w:t>
            </w:r>
          </w:p>
        </w:tc>
      </w:tr>
      <w:tr w:rsidR="003D3074" w:rsidTr="003D307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охранной сигнализацией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D3074" w:rsidTr="003D307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сценическое оборудование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 прожекторы с радиоуправлением</w:t>
            </w:r>
          </w:p>
        </w:tc>
      </w:tr>
      <w:tr w:rsidR="003D3074" w:rsidTr="003D307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звукоусиливающая и светотехническая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Имеется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Светодиодный экран</w:t>
            </w:r>
          </w:p>
        </w:tc>
      </w:tr>
      <w:tr w:rsidR="003D3074" w:rsidTr="003D3074"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Музыкальные инструменты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Саксофон, баян, гармонь,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гитара.</w:t>
            </w:r>
          </w:p>
        </w:tc>
      </w:tr>
    </w:tbl>
    <w:p w:rsidR="003D3074" w:rsidRDefault="003D3074" w:rsidP="003D3074">
      <w:pPr>
        <w:pStyle w:val="a9"/>
        <w:jc w:val="both"/>
        <w:rPr>
          <w:sz w:val="28"/>
          <w:szCs w:val="28"/>
        </w:rPr>
      </w:pPr>
    </w:p>
    <w:p w:rsidR="003D3074" w:rsidRDefault="003D3074" w:rsidP="003D3074">
      <w:pPr>
        <w:pStyle w:val="a9"/>
        <w:jc w:val="both"/>
        <w:rPr>
          <w:sz w:val="28"/>
          <w:szCs w:val="28"/>
        </w:rPr>
      </w:pPr>
    </w:p>
    <w:p w:rsidR="007947E6" w:rsidRDefault="007947E6" w:rsidP="003D3074">
      <w:pPr>
        <w:pStyle w:val="a9"/>
        <w:jc w:val="both"/>
        <w:rPr>
          <w:sz w:val="28"/>
          <w:szCs w:val="28"/>
        </w:rPr>
      </w:pPr>
    </w:p>
    <w:p w:rsidR="007947E6" w:rsidRDefault="007947E6" w:rsidP="003D3074">
      <w:pPr>
        <w:pStyle w:val="a9"/>
        <w:jc w:val="both"/>
        <w:rPr>
          <w:sz w:val="28"/>
          <w:szCs w:val="28"/>
        </w:rPr>
      </w:pPr>
    </w:p>
    <w:p w:rsidR="007947E6" w:rsidRDefault="007947E6" w:rsidP="003D3074">
      <w:pPr>
        <w:pStyle w:val="a9"/>
        <w:jc w:val="both"/>
        <w:rPr>
          <w:sz w:val="28"/>
          <w:szCs w:val="28"/>
        </w:rPr>
      </w:pPr>
    </w:p>
    <w:p w:rsidR="003D3074" w:rsidRDefault="003D3074" w:rsidP="003D307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Кадровая работа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Состояние кадров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«Культура и досуг»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962"/>
        <w:gridCol w:w="851"/>
        <w:gridCol w:w="708"/>
        <w:gridCol w:w="851"/>
        <w:gridCol w:w="814"/>
        <w:gridCol w:w="462"/>
        <w:gridCol w:w="708"/>
        <w:gridCol w:w="567"/>
        <w:gridCol w:w="851"/>
        <w:gridCol w:w="757"/>
      </w:tblGrid>
      <w:tr w:rsidR="003D3074" w:rsidTr="003D3074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ind w:left="-151" w:right="-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(из числа специалистов – графа 2)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(из числа специалистов – графа 2)</w:t>
            </w:r>
          </w:p>
        </w:tc>
      </w:tr>
      <w:tr w:rsidR="003D3074" w:rsidTr="003D3074">
        <w:trPr>
          <w:cantSplit/>
          <w:trHeight w:val="27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работников</w:t>
            </w:r>
          </w:p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 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Незаконченное</w:t>
            </w:r>
          </w:p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3D3074" w:rsidTr="003D3074">
        <w:trPr>
          <w:cantSplit/>
          <w:trHeight w:val="14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8479F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 w:rsidP="003B5E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B5E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A228F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 w:rsidP="00A228F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A228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A228F1" w:rsidP="00A228F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A228F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 w:rsidP="00023D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23D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A228F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3D3074" w:rsidRDefault="003D3074" w:rsidP="003D307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кадров по МУ «Музей истории Невеля»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962"/>
        <w:gridCol w:w="851"/>
        <w:gridCol w:w="708"/>
        <w:gridCol w:w="851"/>
        <w:gridCol w:w="814"/>
        <w:gridCol w:w="462"/>
        <w:gridCol w:w="708"/>
        <w:gridCol w:w="567"/>
        <w:gridCol w:w="851"/>
        <w:gridCol w:w="757"/>
      </w:tblGrid>
      <w:tr w:rsidR="003D3074" w:rsidTr="003D3074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ind w:left="-151" w:right="-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(из числа специалистов – графа 2)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(из числа специалистов – графа 2)</w:t>
            </w:r>
          </w:p>
        </w:tc>
      </w:tr>
      <w:tr w:rsidR="003D3074" w:rsidTr="003D3074">
        <w:trPr>
          <w:cantSplit/>
          <w:trHeight w:val="27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работников</w:t>
            </w:r>
          </w:p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 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Незаконченное</w:t>
            </w:r>
          </w:p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3D3074" w:rsidTr="003D3074">
        <w:trPr>
          <w:cantSplit/>
          <w:trHeight w:val="14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D3074" w:rsidRDefault="003D3074" w:rsidP="003D3074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Состояние кадров по МОУ ДОД « Детская школа искусств»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962"/>
        <w:gridCol w:w="851"/>
        <w:gridCol w:w="708"/>
        <w:gridCol w:w="851"/>
        <w:gridCol w:w="814"/>
        <w:gridCol w:w="462"/>
        <w:gridCol w:w="708"/>
        <w:gridCol w:w="567"/>
        <w:gridCol w:w="851"/>
        <w:gridCol w:w="757"/>
      </w:tblGrid>
      <w:tr w:rsidR="003D3074" w:rsidTr="003D3074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ind w:left="-151" w:right="-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(из числа специалистов – графа 2)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(из числа специалистов – графа 2)</w:t>
            </w:r>
          </w:p>
        </w:tc>
      </w:tr>
      <w:tr w:rsidR="003D3074" w:rsidTr="003D3074">
        <w:trPr>
          <w:cantSplit/>
          <w:trHeight w:val="27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работников</w:t>
            </w:r>
          </w:p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  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30-50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Незаконченное</w:t>
            </w:r>
          </w:p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</w:tr>
      <w:tr w:rsidR="003D3074" w:rsidTr="003D3074">
        <w:trPr>
          <w:cantSplit/>
          <w:trHeight w:val="14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3074" w:rsidRDefault="003D307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D3074" w:rsidRDefault="003D3074" w:rsidP="003D30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1279"/>
        <w:gridCol w:w="1838"/>
        <w:gridCol w:w="9"/>
        <w:gridCol w:w="1780"/>
        <w:gridCol w:w="1694"/>
        <w:gridCol w:w="694"/>
        <w:gridCol w:w="8"/>
        <w:gridCol w:w="892"/>
      </w:tblGrid>
      <w:tr w:rsidR="003D3074" w:rsidTr="003D3074">
        <w:trPr>
          <w:trHeight w:val="585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3074" w:rsidRDefault="003D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общей численности работнико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 гр.1)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числа штатных работников имеют стаж работы</w:t>
            </w:r>
          </w:p>
        </w:tc>
      </w:tr>
      <w:tr w:rsidR="003D3074" w:rsidTr="003D307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74" w:rsidRDefault="003D3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относящихся к основному персоналу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имеют образование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от3 до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 лет</w:t>
            </w:r>
          </w:p>
        </w:tc>
      </w:tr>
      <w:tr w:rsidR="003D3074" w:rsidTr="003D3074">
        <w:trPr>
          <w:trHeight w:val="285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 w:rsidP="00C662DF">
            <w:pPr>
              <w:ind w:left="96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662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1F41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 w:rsidP="001F41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1F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1F41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1F41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3D3074" w:rsidRDefault="003D3074" w:rsidP="003D30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работников культуры в 2016 году характеризуется следующим образом: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1559"/>
        <w:gridCol w:w="1560"/>
        <w:gridCol w:w="1701"/>
        <w:gridCol w:w="2208"/>
      </w:tblGrid>
      <w:tr w:rsidR="003D3074" w:rsidTr="003D30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Клубные работники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Библиотечные работники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Музейные работники</w:t>
            </w:r>
          </w:p>
        </w:tc>
      </w:tr>
      <w:tr w:rsidR="003D3074" w:rsidTr="003D307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C01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C01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C01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C012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3074" w:rsidRDefault="003D3074" w:rsidP="003D307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правительственными наградами 2 человека: Хохлов В.М., зав. музыкальной частью РДК,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Л.М.- директор Музея–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ание «Заслуженный работник культуры», Михайлова З.И., директор МУК «Культура и досуг», – нагрудный знак Министерства культуры и массовых коммуникаций «За высокие достижения», медаль «100 лет профсоюзам»; 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Почетной грамотой Министра культуры РФ награждены 4 человека, Благодарностью Министра культуры РФ  награждены 33 человек.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Почетной грамотой  Администрации Псковской области награждены 3 человека, Почетной грамотой  Государственного комитета Псковской области по культуре награждены – 29 человек,  Почетной грамотой Администрации Невельского района – 96 человек,  Почетной грамотой МУК «Культура и досуг» - 172 человек, Почетной грамотой отдел</w:t>
      </w:r>
      <w:r w:rsidR="00C0126D">
        <w:rPr>
          <w:rFonts w:ascii="Times New Roman" w:hAnsi="Times New Roman" w:cs="Times New Roman"/>
          <w:sz w:val="28"/>
          <w:szCs w:val="28"/>
        </w:rPr>
        <w:t>а культуры – 83 человека.  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награждены-27 человек.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074" w:rsidRDefault="003D3074" w:rsidP="003D3074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учреждений культуры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задачами, которые решались в 2016 году, являлись:</w:t>
      </w:r>
    </w:p>
    <w:p w:rsidR="003D3074" w:rsidRDefault="003D3074" w:rsidP="003D3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равного доступа населения Невельского района к культурно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информационно-образовательным услугам более высокого качества;</w:t>
      </w:r>
    </w:p>
    <w:p w:rsidR="003D3074" w:rsidRDefault="003D3074" w:rsidP="003D307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различных жанров самодеятельного народного творчества;</w:t>
      </w:r>
    </w:p>
    <w:p w:rsidR="003D3074" w:rsidRDefault="003D3074" w:rsidP="003D307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юных дарований;</w:t>
      </w:r>
    </w:p>
    <w:p w:rsidR="003D3074" w:rsidRDefault="003D3074" w:rsidP="003D307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Популяризация искусства и литературно-художественного наследия;</w:t>
      </w:r>
    </w:p>
    <w:p w:rsidR="003D3074" w:rsidRDefault="003D3074" w:rsidP="003D307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Пробуждение читательского интереса к истории России и своего родного края;</w:t>
      </w:r>
    </w:p>
    <w:p w:rsidR="003D3074" w:rsidRDefault="003D3074" w:rsidP="003D307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Формирование единого культурного пространства;</w:t>
      </w:r>
    </w:p>
    <w:p w:rsidR="003D3074" w:rsidRDefault="003D3074" w:rsidP="003D307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переподготовка кадров;</w:t>
      </w:r>
    </w:p>
    <w:p w:rsidR="003D3074" w:rsidRDefault="003D3074" w:rsidP="003D307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материально-технической базы;</w:t>
      </w:r>
    </w:p>
    <w:p w:rsidR="003D3074" w:rsidRDefault="003D3074" w:rsidP="003D3074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и предоставление населению разнообразных услуг социально-культурного и развлекательного характера;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достижениям развития отрасли могут быть отнесены следующие результаты: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</w:t>
      </w:r>
    </w:p>
    <w:p w:rsidR="003D3074" w:rsidRDefault="003D3074" w:rsidP="003D3074">
      <w:pPr>
        <w:pStyle w:val="a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Проведены:</w:t>
      </w:r>
    </w:p>
    <w:p w:rsidR="003D3074" w:rsidRDefault="003D3074" w:rsidP="003D3074">
      <w:pPr>
        <w:pStyle w:val="a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>
        <w:rPr>
          <w:sz w:val="28"/>
          <w:szCs w:val="28"/>
          <w:lang w:val="en-US"/>
        </w:rPr>
        <w:t>XXIII</w:t>
      </w:r>
      <w:r w:rsidRPr="003D307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Международные </w:t>
      </w:r>
      <w:proofErr w:type="spellStart"/>
      <w:r>
        <w:rPr>
          <w:color w:val="000000"/>
          <w:sz w:val="28"/>
          <w:szCs w:val="28"/>
        </w:rPr>
        <w:t>Невельские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Бахтинские</w:t>
      </w:r>
      <w:proofErr w:type="spellEnd"/>
      <w:r>
        <w:rPr>
          <w:sz w:val="28"/>
          <w:szCs w:val="28"/>
        </w:rPr>
        <w:t xml:space="preserve"> чтения (26-28 июня 2016 г.)</w:t>
      </w:r>
    </w:p>
    <w:p w:rsidR="003D3074" w:rsidRDefault="003D3074" w:rsidP="003D3074">
      <w:pPr>
        <w:pStyle w:val="a5"/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открытый международный конкурс юных пианистов имени М.В.Юдиной(20.02.2015г.)</w:t>
      </w:r>
    </w:p>
    <w:p w:rsidR="003D3074" w:rsidRDefault="003D3074" w:rsidP="003D3074">
      <w:pPr>
        <w:widowControl w:val="0"/>
        <w:suppressAutoHyphens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Выход в свет  22 выпуска научного ежегодника Невельский сборник  </w:t>
      </w:r>
    </w:p>
    <w:p w:rsidR="003D3074" w:rsidRDefault="003D3074" w:rsidP="003D3074">
      <w:pPr>
        <w:widowControl w:val="0"/>
        <w:suppressAutoHyphens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-Презентация книги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Максимовской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«Земля молчит…»(второе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издание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исправленное и дополненное) о гибели Невельского гетто.</w:t>
      </w:r>
    </w:p>
    <w:p w:rsidR="003D3074" w:rsidRDefault="003D3074" w:rsidP="003D3074">
      <w:pPr>
        <w:widowControl w:val="0"/>
        <w:suppressAutoHyphens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Выход в свет книги 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Максимовской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«Прогулка в заповедник».</w:t>
      </w:r>
    </w:p>
    <w:p w:rsidR="003D3074" w:rsidRDefault="003D3074" w:rsidP="003D3074">
      <w:pPr>
        <w:widowControl w:val="0"/>
        <w:suppressAutoHyphens/>
        <w:ind w:left="34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3D3074" w:rsidRDefault="003D3074" w:rsidP="003D3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успешной работы работников культуры, преподавателей ДШИ – это результат участия в конкурсах  различного уровня.</w:t>
      </w:r>
    </w:p>
    <w:p w:rsidR="003D3074" w:rsidRDefault="003D3074" w:rsidP="003D3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Самые значимые победы за этот год.</w:t>
      </w:r>
    </w:p>
    <w:p w:rsidR="003D3074" w:rsidRDefault="003D3074" w:rsidP="003D30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Международный</w:t>
      </w:r>
      <w:r>
        <w:rPr>
          <w:rFonts w:ascii="Times New Roman" w:hAnsi="Times New Roman"/>
          <w:sz w:val="28"/>
          <w:szCs w:val="28"/>
        </w:rPr>
        <w:tab/>
        <w:t xml:space="preserve"> конкурс юных пианистов </w:t>
      </w:r>
      <w:proofErr w:type="spellStart"/>
      <w:r>
        <w:rPr>
          <w:rFonts w:ascii="Times New Roman" w:hAnsi="Times New Roman"/>
          <w:sz w:val="28"/>
          <w:szCs w:val="28"/>
        </w:rPr>
        <w:t>посв</w:t>
      </w:r>
      <w:proofErr w:type="spellEnd"/>
      <w:r>
        <w:rPr>
          <w:rFonts w:ascii="Times New Roman" w:hAnsi="Times New Roman"/>
          <w:sz w:val="28"/>
          <w:szCs w:val="28"/>
        </w:rPr>
        <w:t>. М.В.Юдиной 20-21.02. 2016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евель ДШИ Новоселова Софья Диплом 3 степени</w:t>
      </w:r>
    </w:p>
    <w:p w:rsidR="003D3074" w:rsidRDefault="003D3074" w:rsidP="003D30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074" w:rsidRDefault="003D3074" w:rsidP="003D3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- 2й Международный эстрадно-джазовый конкурс для детей и юношества « Джазовая карусель» 26-29.02. 2016</w:t>
      </w:r>
      <w:proofErr w:type="gramStart"/>
      <w:r>
        <w:rPr>
          <w:rFonts w:ascii="Times New Roman" w:hAnsi="Times New Roman"/>
          <w:sz w:val="28"/>
          <w:szCs w:val="28"/>
        </w:rPr>
        <w:t xml:space="preserve">  С</w:t>
      </w:r>
      <w:proofErr w:type="gramEnd"/>
      <w:r>
        <w:rPr>
          <w:rFonts w:ascii="Times New Roman" w:hAnsi="Times New Roman"/>
          <w:sz w:val="28"/>
          <w:szCs w:val="28"/>
        </w:rPr>
        <w:t>анкт- Петербург Бутман Аня -  Диплом  Лауреата</w:t>
      </w:r>
    </w:p>
    <w:p w:rsidR="003D3074" w:rsidRDefault="003D3074" w:rsidP="003D3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D3074" w:rsidRDefault="003D3074" w:rsidP="003D3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Областной фестиваль-конкурс  по поддержки одаренных детей Псковской провинции « Мы из будущего»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Псков 16.03.2016г. Хореографический коллектив «Конфетти» Диплом лауреата</w:t>
      </w:r>
    </w:p>
    <w:p w:rsidR="003D3074" w:rsidRDefault="003D3074" w:rsidP="003D3074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D3074" w:rsidRDefault="003D3074" w:rsidP="003D307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конкурс исполнителей на русских народных инструментах, посвященный Б.С. Трояновскому  24.04.2016г Новоржев  Шатов Никита - Диплом Лауреата 1 степени</w:t>
      </w:r>
    </w:p>
    <w:p w:rsidR="003D3074" w:rsidRDefault="003D3074" w:rsidP="003D307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D3074" w:rsidRDefault="003D3074" w:rsidP="003D30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Международный конкурс детского и юношеского творчества «Морской бриз» г. Сочи Лазаревское 09-13 июня 2016 г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Хореографический коллектив «Конфетти» младшая группа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Диплом  Лауреата 2 степени</w:t>
      </w:r>
      <w:r>
        <w:rPr>
          <w:rFonts w:ascii="Times New Roman" w:hAnsi="Times New Roman"/>
          <w:sz w:val="28"/>
          <w:szCs w:val="28"/>
        </w:rPr>
        <w:t xml:space="preserve">, старшая группа </w:t>
      </w:r>
      <w:r>
        <w:rPr>
          <w:rFonts w:ascii="Times New Roman" w:hAnsi="Times New Roman"/>
          <w:sz w:val="28"/>
          <w:szCs w:val="28"/>
          <w:u w:val="single"/>
        </w:rPr>
        <w:t>Диплом  Лауреата 1 степени</w:t>
      </w:r>
      <w:r>
        <w:rPr>
          <w:rFonts w:ascii="Times New Roman" w:hAnsi="Times New Roman"/>
          <w:sz w:val="28"/>
          <w:szCs w:val="28"/>
        </w:rPr>
        <w:t xml:space="preserve">, «Каблучок» </w:t>
      </w:r>
      <w:r>
        <w:rPr>
          <w:rFonts w:ascii="Times New Roman" w:hAnsi="Times New Roman"/>
          <w:sz w:val="28"/>
          <w:szCs w:val="28"/>
          <w:u w:val="single"/>
        </w:rPr>
        <w:t xml:space="preserve">Диплом Лауреата 2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lastRenderedPageBreak/>
        <w:t>степени</w:t>
      </w:r>
      <w:proofErr w:type="gramStart"/>
      <w:r>
        <w:rPr>
          <w:rFonts w:ascii="Times New Roman" w:hAnsi="Times New Roman"/>
          <w:sz w:val="36"/>
          <w:szCs w:val="36"/>
          <w:u w:val="single"/>
        </w:rPr>
        <w:t>;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олисты</w:t>
      </w:r>
      <w:proofErr w:type="spellEnd"/>
      <w:r>
        <w:rPr>
          <w:rFonts w:ascii="Times New Roman" w:hAnsi="Times New Roman"/>
          <w:sz w:val="28"/>
          <w:szCs w:val="28"/>
        </w:rPr>
        <w:t xml:space="preserve"> Бутман Анна- Диплом Лауреата 1 степени, </w:t>
      </w:r>
      <w:proofErr w:type="spellStart"/>
      <w:r>
        <w:rPr>
          <w:rFonts w:ascii="Times New Roman" w:hAnsi="Times New Roman"/>
          <w:sz w:val="28"/>
          <w:szCs w:val="28"/>
        </w:rPr>
        <w:t>Шляц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Ксения- Диплом   Лауреата 2 степени, </w:t>
      </w:r>
      <w:proofErr w:type="spellStart"/>
      <w:r>
        <w:rPr>
          <w:rFonts w:ascii="Times New Roman" w:hAnsi="Times New Roman"/>
          <w:sz w:val="28"/>
          <w:szCs w:val="28"/>
        </w:rPr>
        <w:t>Ильинова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– Диплом Лауреата 3 степени</w:t>
      </w:r>
    </w:p>
    <w:p w:rsidR="003D3074" w:rsidRDefault="003D3074" w:rsidP="003D307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D3074" w:rsidRDefault="003D3074" w:rsidP="003D307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Международный телевизионный конкурс « Песенка года» ЦДО « Орленок» август 2016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Бутман Анна – Диплом Лауреата 3 степени</w:t>
      </w:r>
    </w:p>
    <w:p w:rsidR="003D3074" w:rsidRDefault="003D3074" w:rsidP="003D307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D3074" w:rsidRDefault="003D3074" w:rsidP="003D307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Межрегиональный музейный  конкурс «Музыкальный ринг» музыкальное отделение – 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</w:t>
      </w:r>
    </w:p>
    <w:p w:rsidR="003D3074" w:rsidRDefault="003D3074" w:rsidP="003D3074">
      <w:pPr>
        <w:spacing w:after="0" w:line="20" w:lineRule="atLeast"/>
        <w:rPr>
          <w:rFonts w:ascii="Calibri" w:hAnsi="Calibri"/>
          <w:sz w:val="28"/>
          <w:szCs w:val="28"/>
        </w:rPr>
      </w:pPr>
    </w:p>
    <w:p w:rsidR="003D3074" w:rsidRDefault="003D3074" w:rsidP="003D3074">
      <w:pPr>
        <w:jc w:val="both"/>
        <w:rPr>
          <w:rFonts w:ascii="Times New Roman" w:hAnsi="Times New Roman"/>
          <w:sz w:val="28"/>
          <w:szCs w:val="28"/>
        </w:rPr>
      </w:pPr>
    </w:p>
    <w:p w:rsidR="003D3074" w:rsidRDefault="003D3074" w:rsidP="003D30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Областной конкурс исполнителей на русских народных инструментах, посвященный Б.С. Трояновскому,  Андрей Даниленко, Диплом Лауреата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D3074" w:rsidRDefault="003D3074" w:rsidP="003D3074">
      <w:pPr>
        <w:pStyle w:val="a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-Областном конкурсе исполнителей эстрадно</w:t>
      </w:r>
      <w:r w:rsidR="004A25F1">
        <w:rPr>
          <w:sz w:val="28"/>
          <w:szCs w:val="28"/>
        </w:rPr>
        <w:t>й песни « Псковская волна-2016г.  «</w:t>
      </w:r>
      <w:r>
        <w:rPr>
          <w:sz w:val="28"/>
          <w:szCs w:val="28"/>
        </w:rPr>
        <w:t xml:space="preserve">вокальная группа «Лира», Диплом Лауреата. </w:t>
      </w:r>
    </w:p>
    <w:p w:rsidR="003D3074" w:rsidRDefault="003D3074" w:rsidP="003D3074">
      <w:pPr>
        <w:pStyle w:val="a5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-Областной конкурс сказителей п. Пушкинские Горы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угрово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О.Кужелко</w:t>
      </w:r>
      <w:proofErr w:type="spellEnd"/>
      <w:r>
        <w:rPr>
          <w:sz w:val="28"/>
          <w:szCs w:val="28"/>
        </w:rPr>
        <w:t>, Диплом 1степени.</w:t>
      </w:r>
    </w:p>
    <w:p w:rsidR="003D3074" w:rsidRDefault="003D3074" w:rsidP="003D30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-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открытый областной фестиваль любительских театров и фольклорных программ «Затеи сельской остроты», театральный коллектив РДК «Мозаика», Диплом 1степени.</w:t>
      </w:r>
    </w:p>
    <w:p w:rsidR="003D3074" w:rsidRDefault="003D3074" w:rsidP="003D3074">
      <w:pPr>
        <w:pStyle w:val="a5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2016 году в Невельском районе </w:t>
      </w:r>
      <w:r w:rsidR="00993415">
        <w:rPr>
          <w:sz w:val="28"/>
          <w:szCs w:val="28"/>
        </w:rPr>
        <w:t>две</w:t>
      </w:r>
      <w:r>
        <w:rPr>
          <w:sz w:val="28"/>
          <w:szCs w:val="28"/>
        </w:rPr>
        <w:t xml:space="preserve"> библиотек</w:t>
      </w:r>
      <w:r w:rsidR="0093670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93415">
        <w:rPr>
          <w:sz w:val="28"/>
          <w:szCs w:val="28"/>
        </w:rPr>
        <w:t>Ловецкая</w:t>
      </w:r>
      <w:r w:rsidR="006D6777">
        <w:rPr>
          <w:sz w:val="28"/>
          <w:szCs w:val="28"/>
        </w:rPr>
        <w:t xml:space="preserve">, </w:t>
      </w:r>
      <w:r w:rsidR="00993415">
        <w:rPr>
          <w:sz w:val="28"/>
          <w:szCs w:val="28"/>
        </w:rPr>
        <w:t xml:space="preserve">  </w:t>
      </w:r>
      <w:proofErr w:type="spellStart"/>
      <w:r w:rsidR="00993415">
        <w:rPr>
          <w:sz w:val="28"/>
          <w:szCs w:val="28"/>
        </w:rPr>
        <w:t>Рыкалевская</w:t>
      </w:r>
      <w:proofErr w:type="spellEnd"/>
      <w:r w:rsidR="00DE5545">
        <w:rPr>
          <w:sz w:val="28"/>
          <w:szCs w:val="28"/>
        </w:rPr>
        <w:t xml:space="preserve"> и</w:t>
      </w:r>
      <w:r w:rsidR="00993415">
        <w:rPr>
          <w:sz w:val="28"/>
          <w:szCs w:val="28"/>
        </w:rPr>
        <w:t xml:space="preserve"> </w:t>
      </w:r>
      <w:r w:rsidR="006D6777">
        <w:rPr>
          <w:sz w:val="28"/>
          <w:szCs w:val="28"/>
        </w:rPr>
        <w:t>Ивановский клуб-библиотека</w:t>
      </w:r>
      <w:r>
        <w:rPr>
          <w:sz w:val="28"/>
          <w:szCs w:val="28"/>
        </w:rPr>
        <w:t xml:space="preserve"> подключен</w:t>
      </w:r>
      <w:r w:rsidR="00936708">
        <w:rPr>
          <w:sz w:val="28"/>
          <w:szCs w:val="28"/>
        </w:rPr>
        <w:t>ы</w:t>
      </w:r>
      <w:r>
        <w:rPr>
          <w:sz w:val="28"/>
          <w:szCs w:val="28"/>
        </w:rPr>
        <w:t xml:space="preserve"> к сети  Интернет</w:t>
      </w:r>
      <w:proofErr w:type="gramStart"/>
      <w:r>
        <w:rPr>
          <w:sz w:val="28"/>
          <w:szCs w:val="28"/>
        </w:rPr>
        <w:t xml:space="preserve"> </w:t>
      </w:r>
      <w:r w:rsidR="00936708">
        <w:rPr>
          <w:sz w:val="28"/>
          <w:szCs w:val="28"/>
        </w:rPr>
        <w:t>.</w:t>
      </w:r>
      <w:proofErr w:type="gramEnd"/>
      <w:r w:rsidR="00936708">
        <w:rPr>
          <w:sz w:val="28"/>
          <w:szCs w:val="28"/>
        </w:rPr>
        <w:t xml:space="preserve"> </w:t>
      </w:r>
    </w:p>
    <w:p w:rsidR="003D3074" w:rsidRDefault="003D3074" w:rsidP="003D3074">
      <w:pPr>
        <w:pStyle w:val="a5"/>
        <w:ind w:firstLine="54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 государственной программе «Культура, сохранение культурного наследия и развития туризма на территории Псковской области 2014-2020г.г.» капитально отремонтирован </w:t>
      </w:r>
      <w:proofErr w:type="spellStart"/>
      <w:r>
        <w:rPr>
          <w:color w:val="000000"/>
          <w:spacing w:val="-1"/>
          <w:sz w:val="28"/>
          <w:szCs w:val="28"/>
        </w:rPr>
        <w:t>Леховский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сельский Дом культуры.</w:t>
      </w:r>
    </w:p>
    <w:p w:rsidR="003D3074" w:rsidRDefault="003D3074" w:rsidP="003D3074">
      <w:pPr>
        <w:pStyle w:val="a5"/>
        <w:ind w:firstLine="54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Произведены ремонтные работы крыльца районного Дома культуры </w:t>
      </w:r>
      <w:proofErr w:type="gramStart"/>
      <w:r>
        <w:rPr>
          <w:color w:val="000000"/>
          <w:spacing w:val="-1"/>
          <w:sz w:val="28"/>
          <w:szCs w:val="28"/>
        </w:rPr>
        <w:t>г</w:t>
      </w:r>
      <w:proofErr w:type="gramEnd"/>
      <w:r>
        <w:rPr>
          <w:color w:val="000000"/>
          <w:spacing w:val="-1"/>
          <w:sz w:val="28"/>
          <w:szCs w:val="28"/>
        </w:rPr>
        <w:t>. Невеля.</w:t>
      </w:r>
    </w:p>
    <w:p w:rsidR="003D3074" w:rsidRDefault="003D3074" w:rsidP="003D3074">
      <w:pPr>
        <w:pStyle w:val="a5"/>
        <w:ind w:firstLine="540"/>
        <w:rPr>
          <w:sz w:val="28"/>
          <w:szCs w:val="28"/>
        </w:rPr>
      </w:pPr>
    </w:p>
    <w:p w:rsidR="003D3074" w:rsidRPr="00947544" w:rsidRDefault="003D3074" w:rsidP="003D3074">
      <w:pPr>
        <w:pStyle w:val="a5"/>
        <w:rPr>
          <w:b/>
          <w:sz w:val="28"/>
          <w:szCs w:val="28"/>
        </w:rPr>
      </w:pPr>
      <w:r>
        <w:rPr>
          <w:sz w:val="28"/>
          <w:szCs w:val="28"/>
        </w:rPr>
        <w:t xml:space="preserve">Состоялось </w:t>
      </w:r>
      <w:r w:rsidRPr="00947544">
        <w:rPr>
          <w:b/>
          <w:sz w:val="28"/>
          <w:szCs w:val="28"/>
        </w:rPr>
        <w:t>5 заседаний по вопросам культуры при администрации Невельского района:</w:t>
      </w:r>
    </w:p>
    <w:p w:rsidR="003D3074" w:rsidRDefault="003D3074" w:rsidP="003D30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на 2016 год  и плановый период 2017, 2018гг»;</w:t>
      </w:r>
    </w:p>
    <w:p w:rsidR="003D3074" w:rsidRDefault="003D3074" w:rsidP="003D30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исполнении бюджета за 9 месяцев 2016г;</w:t>
      </w:r>
    </w:p>
    <w:p w:rsidR="003D3074" w:rsidRDefault="003D3074" w:rsidP="003D30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муниципального задания на 2016 год и плановый период 2017 и 2018 годов»;</w:t>
      </w:r>
    </w:p>
    <w:p w:rsidR="003D3074" w:rsidRDefault="003D3074" w:rsidP="003D30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проведении праздничных мероприятий, посвященных 71- годовщине Великой  Победы»;</w:t>
      </w:r>
    </w:p>
    <w:p w:rsidR="003D3074" w:rsidRDefault="003D3074" w:rsidP="003D30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 проведении праздничных мероприятий, посвященных 73-й годовщине   освобождения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Невеля от немецко-фашистских захватчиков;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074" w:rsidRDefault="003D3074" w:rsidP="003D30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Международные контакты</w:t>
      </w:r>
    </w:p>
    <w:p w:rsidR="003D3074" w:rsidRDefault="003D3074" w:rsidP="003D307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Международные мероприятия в 2016 году</w:t>
      </w:r>
    </w:p>
    <w:tbl>
      <w:tblPr>
        <w:tblW w:w="0" w:type="auto"/>
        <w:tblLook w:val="04A0"/>
      </w:tblPr>
      <w:tblGrid>
        <w:gridCol w:w="463"/>
        <w:gridCol w:w="2839"/>
        <w:gridCol w:w="2128"/>
        <w:gridCol w:w="2056"/>
        <w:gridCol w:w="2085"/>
      </w:tblGrid>
      <w:tr w:rsidR="003D3074" w:rsidTr="003D307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Организаторы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D3074" w:rsidTr="003D307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мероприятия, посвященные  73-й годовщине освобождения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евеля от немецко-фашистских  захватчиков 08.10.16г.</w:t>
            </w:r>
          </w:p>
          <w:p w:rsidR="003D3074" w:rsidRDefault="003D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посвященные72-й годовщине   освобождения г. Городка 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фашистских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захватчиков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03.07.2016.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ородок. Витебская область</w:t>
            </w: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«В стиле ретро» 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09.10.2016.Городокский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зерище.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обмен опытом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сфере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самодеятельного народного коллектива «Лира»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евеля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074" w:rsidRDefault="003D3074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праздничной концертной программе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добрососедских отношений.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Самодеятельный коллектив «Яблонька» Дома культуры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ородка Витебская обл.(Беларусь)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Самодеятельный народный коллектив «Лира» районного Дома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Невеля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 коллектив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районного Дома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Невеля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«Культура и досуг»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Невельского района,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ородка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ородка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идеологической работы, культуры и по делам молодежи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074" w:rsidTr="003D3074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на Кургане Дружбы ветеранов Великой Отечественной войны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Латвии</w:t>
            </w:r>
          </w:p>
          <w:p w:rsidR="003D3074" w:rsidRDefault="003D3074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05.07.2016 г. 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ебеж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Ежегодная встреча ветеранов ВОВ трех народов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Делегация ветеранов войны и труда Невельского района.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 войны и труда Невельского района</w:t>
            </w:r>
          </w:p>
        </w:tc>
      </w:tr>
      <w:tr w:rsidR="003D3074" w:rsidTr="003D3074">
        <w:trPr>
          <w:trHeight w:val="300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Казахская делегация приняла участие в праздничных мероприятиях, посвященных 71-й  годовщине   Великой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08-09.05.2016г.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митинги, траурная церемония  перезахоронения, встречи и т.д. 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Делегаци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Казахстана</w:t>
            </w:r>
            <w:r>
              <w:rPr>
                <w:rFonts w:ascii="Times New Roman" w:hAnsi="Times New Roman"/>
                <w:sz w:val="24"/>
                <w:szCs w:val="24"/>
              </w:rPr>
              <w:t>, жители  и гости города.</w:t>
            </w:r>
          </w:p>
          <w:p w:rsidR="003D3074" w:rsidRDefault="003D30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Невельского района, МУК «Культура и досуг»</w:t>
            </w: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3074" w:rsidTr="003D3074">
        <w:trPr>
          <w:trHeight w:val="300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юных пианистов, посвященный М.В.Юдиной 20.02.2016г.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евель - ДШИ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Конкурсное выступление детей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ДШИ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Беларуссии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Менделеева Н.М. -ДШИ</w:t>
            </w:r>
          </w:p>
        </w:tc>
      </w:tr>
      <w:tr w:rsidR="003D3074" w:rsidTr="003D3074">
        <w:trPr>
          <w:trHeight w:val="300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Невельские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01.07.2016г.-03.07.2016г.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конференция  и концерт памяти Юдиной (117 лет со дня рождения) и 107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Э.Л.Линецкой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 из Лондона, Польши, Минска, Берлина, Италии, Швеции, Мюнхена, Витебска </w:t>
            </w:r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3074" w:rsidRDefault="003D3074">
            <w:pPr>
              <w:tabs>
                <w:tab w:val="left" w:pos="0"/>
              </w:tabs>
              <w:spacing w:line="317" w:lineRule="exac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Невеля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аксимовская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</w:tbl>
    <w:p w:rsidR="003D3074" w:rsidRDefault="003D3074" w:rsidP="003D3074">
      <w:pPr>
        <w:shd w:val="clear" w:color="auto" w:fill="FFFFFF"/>
        <w:tabs>
          <w:tab w:val="left" w:pos="0"/>
        </w:tabs>
        <w:spacing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D3074" w:rsidRDefault="003D3074" w:rsidP="003D30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074" w:rsidRDefault="003D3074" w:rsidP="003D3074">
      <w:pPr>
        <w:shd w:val="clear" w:color="auto" w:fill="FFFFFF"/>
        <w:tabs>
          <w:tab w:val="left" w:pos="1241"/>
        </w:tabs>
        <w:spacing w:line="304" w:lineRule="exact"/>
        <w:ind w:left="51" w:right="13" w:firstLine="8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Правовая база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МУК «Культура и досуг» руководствуется следующими документами:</w:t>
      </w: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379"/>
        <w:gridCol w:w="2552"/>
      </w:tblGrid>
      <w:tr w:rsidR="003D3074" w:rsidTr="003D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правового акта, кем принят, 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принятия и номер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стадии исполнения</w:t>
            </w:r>
          </w:p>
        </w:tc>
      </w:tr>
      <w:tr w:rsidR="003D3074" w:rsidTr="003D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МУК «Культура и досуг», утвержденный постановлением Администрации Невельского района от 14.11.2011г. № 1786 с изменениями от 30.12.2014г. №1622, от 16.02.2015г. №130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договор. Регистрационный номер – 301от12.11.2014 года  с изменениями рег.№21 от 09.02.2015г.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внутреннего трудового распорядка». Приняты общим собранием 05.05.2006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Почетной грамоте. Утверждено приказом директора МУК «Культура и досуг» 10.01.2006 г. №11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D3074" w:rsidRDefault="003D3074" w:rsidP="003D307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МУ «Музей истории Невеля» руководствуется следующими документами: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6477"/>
        <w:gridCol w:w="2519"/>
      </w:tblGrid>
      <w:tr w:rsidR="003D3074" w:rsidTr="003D30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кем принят, дата принятия и номер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или стадии исполнения</w:t>
            </w:r>
          </w:p>
        </w:tc>
      </w:tr>
      <w:tr w:rsidR="003D3074" w:rsidTr="003D30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 МУ «Музей истории Невеля», утвержденный постановлением Администрации Невельского района от 15.11.2011г. № 1793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договор. Регистрационный номер – 12 от 25.12.2006г., с изменениями от 2009г.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shd w:val="clear" w:color="auto" w:fill="FFFFFF"/>
              <w:tabs>
                <w:tab w:val="num" w:pos="0"/>
              </w:tabs>
              <w:spacing w:before="38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Положение об оплате труда работников МУ «Музей истории Невеля»,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01.10.2015г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shd w:val="clear" w:color="auto" w:fill="FFFFFF"/>
              <w:tabs>
                <w:tab w:val="num" w:pos="0"/>
              </w:tabs>
              <w:spacing w:before="38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D3074" w:rsidTr="003D30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распорядка. Приняты общим собранием 13.01.2009г.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5D81" w:rsidRDefault="00915D81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5D81" w:rsidRDefault="00915D81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074" w:rsidRDefault="003D3074" w:rsidP="003D30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МОУДОД «Детская школа искусств»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Невеля руководствуется следующими документами: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6477"/>
        <w:gridCol w:w="2519"/>
      </w:tblGrid>
      <w:tr w:rsidR="003D3074" w:rsidTr="003D30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кем принят, дата принятия и номер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или стадии исполнения</w:t>
            </w:r>
          </w:p>
        </w:tc>
      </w:tr>
      <w:tr w:rsidR="003D3074" w:rsidTr="003D30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МОУ ДОД «Детская школа искусств»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Невеля, утвержденный постановлением Администрации Невельского района от 24.11.2011г. № 1854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договор. Регистрационный номер – 90 от 27.03.2014г.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D3074" w:rsidTr="003D3074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74" w:rsidRDefault="003D3074">
            <w:pPr>
              <w:shd w:val="clear" w:color="auto" w:fill="FFFFFF"/>
              <w:tabs>
                <w:tab w:val="num" w:pos="0"/>
              </w:tabs>
              <w:spacing w:before="38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Положение об оплате труда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ДОД «Детская школа искусств»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Невеля 01.10.2015г.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74" w:rsidRDefault="003D3074">
            <w:pPr>
              <w:shd w:val="clear" w:color="auto" w:fill="FFFFFF"/>
              <w:tabs>
                <w:tab w:val="num" w:pos="0"/>
              </w:tabs>
              <w:spacing w:before="38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учреждения</w:t>
      </w:r>
    </w:p>
    <w:p w:rsidR="003D3074" w:rsidRDefault="003D3074" w:rsidP="003D3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Невельского района «Культура и досуг»                    З.И.Михайлова</w:t>
      </w:r>
    </w:p>
    <w:p w:rsidR="003D3074" w:rsidRDefault="003D3074" w:rsidP="003D3074">
      <w:pPr>
        <w:jc w:val="both"/>
        <w:rPr>
          <w:sz w:val="28"/>
          <w:szCs w:val="28"/>
        </w:rPr>
      </w:pPr>
    </w:p>
    <w:p w:rsidR="003D3074" w:rsidRDefault="003D3074" w:rsidP="003D3074"/>
    <w:p w:rsidR="008240EB" w:rsidRDefault="008240EB"/>
    <w:sectPr w:rsidR="008240EB" w:rsidSect="0082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ascii="Times New Roman" w:hAnsi="Times New Roman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EA4351"/>
    <w:multiLevelType w:val="singleLevel"/>
    <w:tmpl w:val="FBEC3072"/>
    <w:lvl w:ilvl="0">
      <w:start w:val="5"/>
      <w:numFmt w:val="bullet"/>
      <w:lvlText w:val="-"/>
      <w:lvlJc w:val="left"/>
      <w:pPr>
        <w:tabs>
          <w:tab w:val="num" w:pos="585"/>
        </w:tabs>
        <w:ind w:left="585" w:hanging="585"/>
      </w:pPr>
    </w:lvl>
  </w:abstractNum>
  <w:abstractNum w:abstractNumId="3">
    <w:nsid w:val="2A7E5467"/>
    <w:multiLevelType w:val="hybridMultilevel"/>
    <w:tmpl w:val="C8A04E68"/>
    <w:lvl w:ilvl="0" w:tplc="31C83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5563C"/>
    <w:multiLevelType w:val="hybridMultilevel"/>
    <w:tmpl w:val="8DC09C04"/>
    <w:lvl w:ilvl="0" w:tplc="339AF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2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40EB"/>
    <w:rsid w:val="00010B87"/>
    <w:rsid w:val="00023D67"/>
    <w:rsid w:val="000329C6"/>
    <w:rsid w:val="00066391"/>
    <w:rsid w:val="000731A5"/>
    <w:rsid w:val="000858A0"/>
    <w:rsid w:val="0009327D"/>
    <w:rsid w:val="000B5D0D"/>
    <w:rsid w:val="000B6659"/>
    <w:rsid w:val="000C5BE1"/>
    <w:rsid w:val="000C6388"/>
    <w:rsid w:val="000C7274"/>
    <w:rsid w:val="000D307C"/>
    <w:rsid w:val="000F73D1"/>
    <w:rsid w:val="00116F24"/>
    <w:rsid w:val="00124EF0"/>
    <w:rsid w:val="0016008F"/>
    <w:rsid w:val="001711EA"/>
    <w:rsid w:val="001D04E3"/>
    <w:rsid w:val="001D16D3"/>
    <w:rsid w:val="001F4124"/>
    <w:rsid w:val="00200632"/>
    <w:rsid w:val="002101DD"/>
    <w:rsid w:val="00231B1B"/>
    <w:rsid w:val="00241D80"/>
    <w:rsid w:val="0027443B"/>
    <w:rsid w:val="00274E30"/>
    <w:rsid w:val="00297F3D"/>
    <w:rsid w:val="002C3B5A"/>
    <w:rsid w:val="002C6E11"/>
    <w:rsid w:val="002E12EA"/>
    <w:rsid w:val="002E6CD7"/>
    <w:rsid w:val="003236F0"/>
    <w:rsid w:val="00325F90"/>
    <w:rsid w:val="00332E15"/>
    <w:rsid w:val="00370BCC"/>
    <w:rsid w:val="00385D72"/>
    <w:rsid w:val="003B5EEE"/>
    <w:rsid w:val="003C51D4"/>
    <w:rsid w:val="003D3074"/>
    <w:rsid w:val="003E7AA6"/>
    <w:rsid w:val="003F5026"/>
    <w:rsid w:val="00400329"/>
    <w:rsid w:val="00404D6B"/>
    <w:rsid w:val="0042392E"/>
    <w:rsid w:val="004337AF"/>
    <w:rsid w:val="004359BB"/>
    <w:rsid w:val="004728CB"/>
    <w:rsid w:val="00486468"/>
    <w:rsid w:val="00491874"/>
    <w:rsid w:val="004A25F1"/>
    <w:rsid w:val="004B48E3"/>
    <w:rsid w:val="004D2A78"/>
    <w:rsid w:val="004D6AB5"/>
    <w:rsid w:val="004F4692"/>
    <w:rsid w:val="00542C44"/>
    <w:rsid w:val="00545EC1"/>
    <w:rsid w:val="005518DD"/>
    <w:rsid w:val="00556A8C"/>
    <w:rsid w:val="005649CA"/>
    <w:rsid w:val="005704E6"/>
    <w:rsid w:val="005833F0"/>
    <w:rsid w:val="00586417"/>
    <w:rsid w:val="005901E4"/>
    <w:rsid w:val="00597BD1"/>
    <w:rsid w:val="005D3990"/>
    <w:rsid w:val="00603511"/>
    <w:rsid w:val="006261C7"/>
    <w:rsid w:val="00654E40"/>
    <w:rsid w:val="006A2C9E"/>
    <w:rsid w:val="006C1736"/>
    <w:rsid w:val="006D6777"/>
    <w:rsid w:val="0072058F"/>
    <w:rsid w:val="007253E6"/>
    <w:rsid w:val="007318FE"/>
    <w:rsid w:val="00742AA6"/>
    <w:rsid w:val="00780914"/>
    <w:rsid w:val="00785ACF"/>
    <w:rsid w:val="007947E6"/>
    <w:rsid w:val="007D2847"/>
    <w:rsid w:val="00815634"/>
    <w:rsid w:val="008240EB"/>
    <w:rsid w:val="00827AB6"/>
    <w:rsid w:val="008479FE"/>
    <w:rsid w:val="00884F94"/>
    <w:rsid w:val="008A6D79"/>
    <w:rsid w:val="008B5EAB"/>
    <w:rsid w:val="008C2994"/>
    <w:rsid w:val="008F63B3"/>
    <w:rsid w:val="00911EF3"/>
    <w:rsid w:val="009156FF"/>
    <w:rsid w:val="00915D81"/>
    <w:rsid w:val="00934064"/>
    <w:rsid w:val="00936708"/>
    <w:rsid w:val="009447AE"/>
    <w:rsid w:val="00944966"/>
    <w:rsid w:val="00947544"/>
    <w:rsid w:val="0098429D"/>
    <w:rsid w:val="009918C9"/>
    <w:rsid w:val="00993415"/>
    <w:rsid w:val="009B7B5E"/>
    <w:rsid w:val="009F2CA0"/>
    <w:rsid w:val="00A00FEB"/>
    <w:rsid w:val="00A017FD"/>
    <w:rsid w:val="00A04892"/>
    <w:rsid w:val="00A228F1"/>
    <w:rsid w:val="00A46FCD"/>
    <w:rsid w:val="00A6695B"/>
    <w:rsid w:val="00AC4963"/>
    <w:rsid w:val="00AC7C16"/>
    <w:rsid w:val="00AD0977"/>
    <w:rsid w:val="00AD2884"/>
    <w:rsid w:val="00B15016"/>
    <w:rsid w:val="00B53E34"/>
    <w:rsid w:val="00B60769"/>
    <w:rsid w:val="00B81CF4"/>
    <w:rsid w:val="00BA5A17"/>
    <w:rsid w:val="00BB2765"/>
    <w:rsid w:val="00BB67AF"/>
    <w:rsid w:val="00BC6755"/>
    <w:rsid w:val="00C0126D"/>
    <w:rsid w:val="00C01FCE"/>
    <w:rsid w:val="00C111B5"/>
    <w:rsid w:val="00C61490"/>
    <w:rsid w:val="00C662DF"/>
    <w:rsid w:val="00C6739F"/>
    <w:rsid w:val="00C74E88"/>
    <w:rsid w:val="00C86AF6"/>
    <w:rsid w:val="00CA52A4"/>
    <w:rsid w:val="00CF57D6"/>
    <w:rsid w:val="00D0509F"/>
    <w:rsid w:val="00D45D8F"/>
    <w:rsid w:val="00D55BF5"/>
    <w:rsid w:val="00D56002"/>
    <w:rsid w:val="00D65894"/>
    <w:rsid w:val="00DE5545"/>
    <w:rsid w:val="00E040FF"/>
    <w:rsid w:val="00E11322"/>
    <w:rsid w:val="00E7203C"/>
    <w:rsid w:val="00EA3C36"/>
    <w:rsid w:val="00EE41C3"/>
    <w:rsid w:val="00F72B82"/>
    <w:rsid w:val="00F84A7D"/>
    <w:rsid w:val="00F87FF4"/>
    <w:rsid w:val="00FA6BA2"/>
    <w:rsid w:val="00FB5AB1"/>
    <w:rsid w:val="00FB651C"/>
    <w:rsid w:val="00FD33C0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4"/>
  </w:style>
  <w:style w:type="paragraph" w:styleId="1">
    <w:name w:val="heading 1"/>
    <w:basedOn w:val="a"/>
    <w:next w:val="a"/>
    <w:link w:val="10"/>
    <w:qFormat/>
    <w:rsid w:val="008240EB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8240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24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40EB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0EB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8240EB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uiPriority w:val="9"/>
    <w:rsid w:val="008240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240E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8240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8240EB"/>
    <w:rPr>
      <w:rFonts w:ascii="Times New Roman" w:eastAsia="Times New Roman" w:hAnsi="Times New Roman" w:cs="Times New Roman"/>
      <w:b/>
      <w:szCs w:val="20"/>
    </w:rPr>
  </w:style>
  <w:style w:type="paragraph" w:styleId="a5">
    <w:name w:val="Body Text Indent"/>
    <w:basedOn w:val="a"/>
    <w:link w:val="a6"/>
    <w:unhideWhenUsed/>
    <w:rsid w:val="00824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240E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8240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rsid w:val="008240EB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semiHidden/>
    <w:unhideWhenUsed/>
    <w:rsid w:val="008240EB"/>
    <w:pPr>
      <w:spacing w:after="0" w:line="240" w:lineRule="auto"/>
      <w:ind w:left="3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8240EB"/>
    <w:rPr>
      <w:rFonts w:ascii="Times New Roman" w:eastAsia="Times New Roman" w:hAnsi="Times New Roman" w:cs="Times New Roman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240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40EB"/>
  </w:style>
  <w:style w:type="paragraph" w:styleId="a7">
    <w:name w:val="Body Text"/>
    <w:basedOn w:val="a"/>
    <w:link w:val="a8"/>
    <w:uiPriority w:val="99"/>
    <w:unhideWhenUsed/>
    <w:rsid w:val="008240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240EB"/>
  </w:style>
  <w:style w:type="paragraph" w:styleId="23">
    <w:name w:val="Body Text Indent 2"/>
    <w:basedOn w:val="a"/>
    <w:link w:val="24"/>
    <w:uiPriority w:val="99"/>
    <w:unhideWhenUsed/>
    <w:rsid w:val="00824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40EB"/>
  </w:style>
  <w:style w:type="paragraph" w:customStyle="1" w:styleId="ConsPlusTitle">
    <w:name w:val="ConsPlusTitle"/>
    <w:rsid w:val="008240E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9">
    <w:name w:val="caption"/>
    <w:basedOn w:val="a"/>
    <w:next w:val="a"/>
    <w:semiHidden/>
    <w:unhideWhenUsed/>
    <w:qFormat/>
    <w:rsid w:val="008240E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Текст1"/>
    <w:basedOn w:val="a"/>
    <w:rsid w:val="008240E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24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8704-2D5E-4034-8485-958DC89E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5649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Культура</cp:lastModifiedBy>
  <cp:revision>27</cp:revision>
  <cp:lastPrinted>2017-01-11T06:32:00Z</cp:lastPrinted>
  <dcterms:created xsi:type="dcterms:W3CDTF">2017-01-04T10:59:00Z</dcterms:created>
  <dcterms:modified xsi:type="dcterms:W3CDTF">2017-01-11T12:32:00Z</dcterms:modified>
</cp:coreProperties>
</file>